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6AA53" w14:textId="77777777" w:rsidR="00F05DD6" w:rsidRDefault="00F05DD6" w:rsidP="00227279">
      <w:pPr>
        <w:rPr>
          <w:rFonts w:ascii="Verdana" w:eastAsia="Bookman Old Style" w:hAnsi="Verdana"/>
        </w:rPr>
      </w:pPr>
    </w:p>
    <w:p w14:paraId="1CC11669" w14:textId="6B2ACABF" w:rsidR="005F2F04" w:rsidRDefault="005F2F04" w:rsidP="00227279">
      <w:pPr>
        <w:autoSpaceDE w:val="0"/>
        <w:spacing w:line="360" w:lineRule="auto"/>
        <w:jc w:val="center"/>
        <w:rPr>
          <w:rFonts w:ascii="Verdana" w:hAnsi="Verdana" w:cs="Arial"/>
          <w:b/>
        </w:rPr>
      </w:pPr>
      <w:r w:rsidRPr="00D227C5">
        <w:rPr>
          <w:rFonts w:ascii="Verdana" w:hAnsi="Verdana" w:cs="Arial"/>
          <w:b/>
        </w:rPr>
        <w:t xml:space="preserve">TERMO DE COMPROMISSO QUE ENTRE SI CELEBRAM </w:t>
      </w:r>
      <w:r w:rsidR="00E16C98">
        <w:rPr>
          <w:rFonts w:ascii="Verdana" w:hAnsi="Verdana" w:cs="Arial"/>
          <w:b/>
        </w:rPr>
        <w:t>A</w:t>
      </w:r>
      <w:r w:rsidRPr="00D227C5">
        <w:rPr>
          <w:rFonts w:ascii="Verdana" w:hAnsi="Verdana" w:cs="Arial"/>
          <w:b/>
        </w:rPr>
        <w:t xml:space="preserve"> (NOME DA ENTIDADE) E A SECRETARIA DE ESPORTE</w:t>
      </w:r>
      <w:r w:rsidR="00E16C98">
        <w:rPr>
          <w:rFonts w:ascii="Verdana" w:hAnsi="Verdana" w:cs="Arial"/>
          <w:b/>
        </w:rPr>
        <w:t>S</w:t>
      </w:r>
      <w:r w:rsidRPr="00D227C5">
        <w:rPr>
          <w:rFonts w:ascii="Verdana" w:hAnsi="Verdana" w:cs="Arial"/>
          <w:b/>
        </w:rPr>
        <w:t xml:space="preserve"> DO ESTADO DE SÃO PAULO.</w:t>
      </w:r>
    </w:p>
    <w:p w14:paraId="37FEFC1B" w14:textId="77777777" w:rsidR="005F2F04" w:rsidRPr="00D227C5" w:rsidRDefault="005F2F04" w:rsidP="00227279">
      <w:pPr>
        <w:autoSpaceDE w:val="0"/>
        <w:spacing w:line="360" w:lineRule="auto"/>
        <w:jc w:val="center"/>
        <w:rPr>
          <w:rFonts w:ascii="Verdana" w:hAnsi="Verdana" w:cs="Arial"/>
          <w:b/>
        </w:rPr>
      </w:pPr>
    </w:p>
    <w:p w14:paraId="4C1A73BF" w14:textId="06BF59E9" w:rsidR="005F2F04" w:rsidRPr="00D227C5" w:rsidRDefault="005F2F04" w:rsidP="00227279">
      <w:pPr>
        <w:autoSpaceDE w:val="0"/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Pelo presente instrumento</w:t>
      </w:r>
      <w:r w:rsidRPr="00D227C5">
        <w:rPr>
          <w:rFonts w:ascii="Verdana" w:hAnsi="Verdana" w:cs="Arial"/>
        </w:rPr>
        <w:t>,</w:t>
      </w:r>
      <w:r w:rsidR="0057172F">
        <w:rPr>
          <w:rFonts w:ascii="Verdana" w:hAnsi="Verdana" w:cs="Arial"/>
        </w:rPr>
        <w:t xml:space="preserve"> </w:t>
      </w:r>
      <w:r w:rsidR="00725983">
        <w:rPr>
          <w:rFonts w:ascii="Verdana" w:hAnsi="Verdana" w:cs="Arial"/>
        </w:rPr>
        <w:t>(NOME DA ENTIDADE)</w:t>
      </w:r>
      <w:r w:rsidRPr="00D227C5">
        <w:rPr>
          <w:rFonts w:ascii="Verdana" w:hAnsi="Verdana" w:cs="Arial"/>
        </w:rPr>
        <w:t xml:space="preserve">, doravante denominada PROPONENTE </w:t>
      </w:r>
      <w:r w:rsidR="0057172F">
        <w:rPr>
          <w:rFonts w:ascii="Verdana" w:hAnsi="Verdana" w:cs="Arial"/>
        </w:rPr>
        <w:t>CNPJ</w:t>
      </w:r>
      <w:r w:rsidR="00725983">
        <w:rPr>
          <w:rFonts w:ascii="Verdana" w:hAnsi="Verdana" w:cs="Arial"/>
        </w:rPr>
        <w:t xml:space="preserve"> (NUMERO DO CNPJ)</w:t>
      </w:r>
      <w:r w:rsidR="0057172F">
        <w:rPr>
          <w:rFonts w:ascii="Verdana" w:hAnsi="Verdana" w:cs="Arial"/>
        </w:rPr>
        <w:t xml:space="preserve">, sita a rua </w:t>
      </w:r>
      <w:r w:rsidR="00725983">
        <w:rPr>
          <w:rFonts w:ascii="Verdana" w:hAnsi="Verdana" w:cs="Arial"/>
        </w:rPr>
        <w:t>(ENDEREÇO DA ENTIDADE)</w:t>
      </w:r>
      <w:r w:rsidR="0057172F">
        <w:rPr>
          <w:rFonts w:ascii="Verdana" w:hAnsi="Verdana" w:cs="Arial"/>
        </w:rPr>
        <w:t xml:space="preserve">, fone </w:t>
      </w:r>
      <w:r w:rsidR="00725983">
        <w:rPr>
          <w:rFonts w:ascii="Verdana" w:hAnsi="Verdana" w:cs="Arial"/>
        </w:rPr>
        <w:t>(TELEFONE DA ENTIDADE)</w:t>
      </w:r>
      <w:r w:rsidR="0057172F">
        <w:rPr>
          <w:rFonts w:ascii="Verdana" w:hAnsi="Verdana" w:cs="Arial"/>
        </w:rPr>
        <w:t xml:space="preserve">, e-mail </w:t>
      </w:r>
      <w:hyperlink r:id="rId8" w:history="1">
        <w:r w:rsidR="00725983" w:rsidRPr="00725983">
          <w:rPr>
            <w:rStyle w:val="Hyperlink"/>
            <w:rFonts w:ascii="Verdana" w:hAnsi="Verdana" w:cs="Arial"/>
            <w:color w:val="auto"/>
            <w:u w:val="none"/>
          </w:rPr>
          <w:t>(</w:t>
        </w:r>
        <w:r w:rsidR="00725983">
          <w:rPr>
            <w:rStyle w:val="Hyperlink"/>
            <w:rFonts w:ascii="Verdana" w:hAnsi="Verdana" w:cs="Arial"/>
            <w:color w:val="auto"/>
            <w:u w:val="none"/>
          </w:rPr>
          <w:t xml:space="preserve">EMAIL </w:t>
        </w:r>
        <w:r w:rsidR="00725983" w:rsidRPr="00725983">
          <w:rPr>
            <w:rStyle w:val="Hyperlink"/>
            <w:rFonts w:ascii="Verdana" w:hAnsi="Verdana" w:cs="Arial"/>
            <w:color w:val="auto"/>
            <w:u w:val="none"/>
          </w:rPr>
          <w:t>DA</w:t>
        </w:r>
      </w:hyperlink>
      <w:r w:rsidR="00725983" w:rsidRPr="00725983">
        <w:rPr>
          <w:rStyle w:val="Hyperlink"/>
          <w:rFonts w:ascii="Verdana" w:hAnsi="Verdana" w:cs="Arial"/>
          <w:color w:val="auto"/>
          <w:u w:val="none"/>
        </w:rPr>
        <w:t xml:space="preserve"> ENTIDADE)</w:t>
      </w:r>
      <w:r w:rsidRPr="00D227C5">
        <w:rPr>
          <w:rFonts w:ascii="Verdana" w:hAnsi="Verdana" w:cs="Arial"/>
        </w:rPr>
        <w:t xml:space="preserve">, neste ato representada na </w:t>
      </w:r>
      <w:r w:rsidRPr="0088159A">
        <w:rPr>
          <w:rFonts w:ascii="Verdana" w:hAnsi="Verdana" w:cs="Arial"/>
        </w:rPr>
        <w:t>forma de seu estatuto pelo</w:t>
      </w:r>
      <w:r w:rsidR="0057172F" w:rsidRPr="0088159A">
        <w:rPr>
          <w:rFonts w:ascii="Verdana" w:hAnsi="Verdana" w:cs="Arial"/>
        </w:rPr>
        <w:t xml:space="preserve"> </w:t>
      </w:r>
      <w:r w:rsidRPr="0088159A">
        <w:rPr>
          <w:rFonts w:ascii="Verdana" w:hAnsi="Verdana" w:cs="Arial"/>
        </w:rPr>
        <w:t>seu</w:t>
      </w:r>
      <w:r w:rsidR="0057172F" w:rsidRPr="0088159A">
        <w:rPr>
          <w:rFonts w:ascii="Verdana" w:hAnsi="Verdana" w:cs="Arial"/>
        </w:rPr>
        <w:t xml:space="preserve"> </w:t>
      </w:r>
      <w:r w:rsidRPr="0088159A">
        <w:rPr>
          <w:rFonts w:ascii="Verdana" w:hAnsi="Verdana" w:cs="Arial"/>
        </w:rPr>
        <w:t xml:space="preserve"> Presidente, o</w:t>
      </w:r>
      <w:r w:rsidR="0057172F" w:rsidRPr="0088159A">
        <w:rPr>
          <w:rFonts w:ascii="Verdana" w:hAnsi="Verdana" w:cs="Arial"/>
        </w:rPr>
        <w:t xml:space="preserve"> Sr</w:t>
      </w:r>
      <w:r w:rsidR="00725983">
        <w:rPr>
          <w:rFonts w:ascii="Verdana" w:hAnsi="Verdana" w:cs="Arial"/>
        </w:rPr>
        <w:t>.(a/o)</w:t>
      </w:r>
      <w:r w:rsidR="0057172F" w:rsidRPr="0088159A">
        <w:rPr>
          <w:rFonts w:ascii="Verdana" w:hAnsi="Verdana" w:cs="Arial"/>
        </w:rPr>
        <w:t xml:space="preserve"> </w:t>
      </w:r>
      <w:r w:rsidR="00725983">
        <w:rPr>
          <w:rFonts w:ascii="Verdana" w:hAnsi="Verdana" w:cs="Arial"/>
        </w:rPr>
        <w:t>(NOME DO REPRESENTANTE DA ENTIDADE)</w:t>
      </w:r>
      <w:r w:rsidR="0057172F" w:rsidRPr="0088159A">
        <w:rPr>
          <w:rFonts w:ascii="Verdana" w:hAnsi="Verdana" w:cs="Arial"/>
        </w:rPr>
        <w:t>, brasileiro, , portador da cédula de identidade RG nº</w:t>
      </w:r>
      <w:r w:rsidR="00725983">
        <w:rPr>
          <w:rFonts w:ascii="Verdana" w:hAnsi="Verdana" w:cs="Arial"/>
        </w:rPr>
        <w:t xml:space="preserve">  (NÚMERO DO DOCUMENTO) </w:t>
      </w:r>
      <w:r w:rsidR="0057172F" w:rsidRPr="0088159A">
        <w:rPr>
          <w:rFonts w:ascii="Verdana" w:hAnsi="Verdana" w:cs="Arial"/>
        </w:rPr>
        <w:t>, inscrito no CPF/MF sob nº</w:t>
      </w:r>
      <w:r w:rsidR="00725983">
        <w:rPr>
          <w:rFonts w:ascii="Verdana" w:hAnsi="Verdana" w:cs="Arial"/>
        </w:rPr>
        <w:t xml:space="preserve"> (NÚMERO DO DOCUMENTO)</w:t>
      </w:r>
      <w:r w:rsidR="0057172F" w:rsidRPr="0088159A">
        <w:rPr>
          <w:rFonts w:ascii="Verdana" w:hAnsi="Verdana" w:cs="Arial"/>
        </w:rPr>
        <w:t xml:space="preserve">, residente e domiciliado na Rua </w:t>
      </w:r>
      <w:r w:rsidR="00725983">
        <w:rPr>
          <w:rFonts w:ascii="Verdana" w:hAnsi="Verdana" w:cs="Arial"/>
        </w:rPr>
        <w:t>(ENDEREÇO DO PROPONENTE)</w:t>
      </w:r>
      <w:r w:rsidR="0057172F" w:rsidRPr="0088159A">
        <w:rPr>
          <w:rFonts w:ascii="Verdana" w:hAnsi="Verdana" w:cs="Arial"/>
        </w:rPr>
        <w:t xml:space="preserve">, telefone </w:t>
      </w:r>
      <w:r w:rsidR="00725983">
        <w:rPr>
          <w:rFonts w:ascii="Verdana" w:hAnsi="Verdana" w:cs="Arial"/>
        </w:rPr>
        <w:t>(TELEFONE DO PROPONENTE)</w:t>
      </w:r>
      <w:r w:rsidR="0057172F" w:rsidRPr="0088159A">
        <w:rPr>
          <w:rFonts w:ascii="Verdana" w:hAnsi="Verdana" w:cs="Arial"/>
        </w:rPr>
        <w:t xml:space="preserve">, e-mail </w:t>
      </w:r>
      <w:r w:rsidR="00725983" w:rsidRPr="00725983">
        <w:rPr>
          <w:rFonts w:ascii="Verdana" w:hAnsi="Verdana" w:cs="Arial"/>
        </w:rPr>
        <w:t>(</w:t>
      </w:r>
      <w:r w:rsidR="00725983">
        <w:rPr>
          <w:rFonts w:ascii="Verdana" w:hAnsi="Verdana" w:cs="Arial"/>
        </w:rPr>
        <w:t>E-MAIL DO PROPONENTE)</w:t>
      </w:r>
      <w:r w:rsidR="00892E44" w:rsidRPr="0088159A">
        <w:rPr>
          <w:rFonts w:ascii="Verdana" w:hAnsi="Verdana" w:cs="Arial"/>
        </w:rPr>
        <w:t>,</w:t>
      </w:r>
      <w:r w:rsidR="00892E44">
        <w:rPr>
          <w:rFonts w:ascii="Verdana" w:hAnsi="Verdana" w:cs="Arial"/>
        </w:rPr>
        <w:t xml:space="preserve"> e o</w:t>
      </w:r>
      <w:r w:rsidR="00892E44" w:rsidRPr="00892E44">
        <w:rPr>
          <w:rFonts w:ascii="Verdana" w:hAnsi="Verdana" w:cs="Arial"/>
        </w:rPr>
        <w:t xml:space="preserve"> </w:t>
      </w:r>
      <w:r w:rsidR="00892E44" w:rsidRPr="00892E44">
        <w:rPr>
          <w:rFonts w:ascii="Verdana" w:hAnsi="Verdana" w:cs="Arial"/>
          <w:b/>
          <w:bCs/>
        </w:rPr>
        <w:t>ESTADO DE SÃO PAULO</w:t>
      </w:r>
      <w:r w:rsidR="00892E44" w:rsidRPr="00892E44">
        <w:rPr>
          <w:rFonts w:ascii="Verdana" w:hAnsi="Verdana" w:cs="Arial"/>
        </w:rPr>
        <w:t xml:space="preserve">, por intermédio da </w:t>
      </w:r>
      <w:r w:rsidR="00892E44" w:rsidRPr="00892E44">
        <w:rPr>
          <w:rFonts w:ascii="Verdana" w:hAnsi="Verdana" w:cs="Arial"/>
          <w:b/>
          <w:bCs/>
        </w:rPr>
        <w:t>SECRETARIA DE ESPORTES</w:t>
      </w:r>
      <w:r w:rsidR="00892E44" w:rsidRPr="00892E44">
        <w:rPr>
          <w:rFonts w:ascii="Verdana" w:hAnsi="Verdana" w:cs="Arial"/>
        </w:rPr>
        <w:t xml:space="preserve">, com sede na Praça Antônio Prado, nº 09 – Centro – São Paulo – CEP: 01.010-010, representada neste ato, por seu </w:t>
      </w:r>
      <w:r w:rsidR="00892E44">
        <w:rPr>
          <w:rFonts w:ascii="Verdana" w:hAnsi="Verdana" w:cs="Arial"/>
        </w:rPr>
        <w:t>Secretário Executivo de Estado de Esportes</w:t>
      </w:r>
      <w:r w:rsidR="00892E44" w:rsidRPr="00892E44">
        <w:rPr>
          <w:rFonts w:ascii="Verdana" w:hAnsi="Verdana" w:cs="Arial"/>
        </w:rPr>
        <w:t>,</w:t>
      </w:r>
      <w:r w:rsidR="00892E44">
        <w:rPr>
          <w:rFonts w:ascii="Verdana" w:hAnsi="Verdana" w:cs="Arial"/>
        </w:rPr>
        <w:t xml:space="preserve"> </w:t>
      </w:r>
      <w:r w:rsidR="00892E44" w:rsidRPr="00892E44">
        <w:rPr>
          <w:rFonts w:ascii="Verdana" w:hAnsi="Verdana" w:cs="Arial"/>
        </w:rPr>
        <w:t xml:space="preserve">doravante denominado </w:t>
      </w:r>
      <w:r w:rsidR="00892E44" w:rsidRPr="00892E44">
        <w:rPr>
          <w:rFonts w:ascii="Verdana" w:hAnsi="Verdana" w:cs="Arial"/>
          <w:b/>
          <w:bCs/>
        </w:rPr>
        <w:t>ESTADO</w:t>
      </w:r>
      <w:r w:rsidRPr="00D227C5">
        <w:rPr>
          <w:rFonts w:ascii="Verdana" w:hAnsi="Verdana" w:cs="Arial"/>
        </w:rPr>
        <w:t xml:space="preserve"> com fundamento no que dispõem o artigo 16 da Lei 13.918 de 22 de dezembro de 2009, o Decreto 55.636 de 26 de março de 2010 e as Resoluções SELJ </w:t>
      </w:r>
      <w:r>
        <w:rPr>
          <w:rFonts w:ascii="Verdana" w:hAnsi="Verdana" w:cs="Arial"/>
        </w:rPr>
        <w:t>nº 10 de 28 de março de 2017 e SELJ nº 02 de 08 de janeiro de 2014, resolve</w:t>
      </w:r>
      <w:r w:rsidRPr="00D227C5">
        <w:rPr>
          <w:rFonts w:ascii="Verdana" w:hAnsi="Verdana" w:cs="Arial"/>
        </w:rPr>
        <w:t xml:space="preserve"> firmar o presente </w:t>
      </w:r>
      <w:r w:rsidRPr="00892E44">
        <w:rPr>
          <w:rFonts w:ascii="Verdana" w:hAnsi="Verdana" w:cs="Arial"/>
          <w:b/>
          <w:bCs/>
        </w:rPr>
        <w:t>TERMO DE COMPROMISSO</w:t>
      </w:r>
      <w:r w:rsidRPr="00D227C5">
        <w:rPr>
          <w:rFonts w:ascii="Verdana" w:hAnsi="Verdana" w:cs="Arial"/>
        </w:rPr>
        <w:t>, que será regido pelas cláusulas e condições</w:t>
      </w:r>
      <w:r>
        <w:rPr>
          <w:rFonts w:ascii="Verdana" w:hAnsi="Verdana" w:cs="Arial"/>
        </w:rPr>
        <w:t xml:space="preserve"> que </w:t>
      </w:r>
      <w:r w:rsidRPr="00D227C5">
        <w:rPr>
          <w:rFonts w:ascii="Verdana" w:hAnsi="Verdana" w:cs="Arial"/>
        </w:rPr>
        <w:t>seguem:</w:t>
      </w:r>
    </w:p>
    <w:p w14:paraId="2DD73B5B" w14:textId="77777777" w:rsidR="005F2F04" w:rsidRPr="00D227C5" w:rsidRDefault="005F2F04" w:rsidP="00227279">
      <w:pPr>
        <w:autoSpaceDE w:val="0"/>
        <w:spacing w:line="360" w:lineRule="auto"/>
        <w:jc w:val="both"/>
        <w:rPr>
          <w:rFonts w:ascii="Verdana" w:hAnsi="Verdana" w:cs="Arial"/>
        </w:rPr>
      </w:pPr>
    </w:p>
    <w:p w14:paraId="350CEB26" w14:textId="77777777" w:rsidR="005F2F04" w:rsidRDefault="005F2F04" w:rsidP="00227279">
      <w:pPr>
        <w:autoSpaceDE w:val="0"/>
        <w:spacing w:line="360" w:lineRule="auto"/>
        <w:jc w:val="both"/>
        <w:rPr>
          <w:rFonts w:ascii="Verdana" w:hAnsi="Verdana" w:cs="Arial"/>
          <w:b/>
        </w:rPr>
      </w:pPr>
      <w:r w:rsidRPr="00D227C5">
        <w:rPr>
          <w:rFonts w:ascii="Verdana" w:hAnsi="Verdana" w:cs="Arial"/>
          <w:b/>
        </w:rPr>
        <w:t>CLÁUSULA PRIMEIRA – DO OBJETO</w:t>
      </w:r>
    </w:p>
    <w:p w14:paraId="4BA5E985" w14:textId="4AB01824" w:rsidR="005F2F04" w:rsidRPr="00D227C5" w:rsidRDefault="005F2F04" w:rsidP="00227279">
      <w:pPr>
        <w:autoSpaceDE w:val="0"/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O pre</w:t>
      </w:r>
      <w:r w:rsidRPr="00D227C5">
        <w:rPr>
          <w:rFonts w:ascii="Verdana" w:hAnsi="Verdana" w:cs="Arial"/>
        </w:rPr>
        <w:t xml:space="preserve">sente TERMO DE COMPROMISSO tem por objeto </w:t>
      </w:r>
      <w:r w:rsidRPr="00635384">
        <w:rPr>
          <w:rFonts w:ascii="Verdana" w:hAnsi="Verdana" w:cs="Arial"/>
        </w:rPr>
        <w:t>estabelecer as obrigações do PROPONENTE, visando à execução do projeto desportivo</w:t>
      </w:r>
      <w:r w:rsidR="001A36D8" w:rsidRPr="00635384">
        <w:rPr>
          <w:rFonts w:ascii="Verdana" w:hAnsi="Verdana" w:cs="Arial"/>
        </w:rPr>
        <w:t xml:space="preserve">: </w:t>
      </w:r>
      <w:r w:rsidR="00725983">
        <w:rPr>
          <w:rFonts w:ascii="Verdana" w:hAnsi="Verdana" w:cs="Arial"/>
          <w:i/>
          <w:iCs/>
        </w:rPr>
        <w:t>(NOME DO PROJETO)</w:t>
      </w:r>
      <w:r w:rsidR="002B71ED" w:rsidRPr="00635384">
        <w:rPr>
          <w:rFonts w:ascii="Verdana" w:hAnsi="Verdana" w:cs="Arial"/>
        </w:rPr>
        <w:t xml:space="preserve">, </w:t>
      </w:r>
      <w:r w:rsidR="00721D6D">
        <w:rPr>
          <w:rFonts w:ascii="Verdana" w:hAnsi="Verdana" w:cs="Arial"/>
        </w:rPr>
        <w:t xml:space="preserve">processo </w:t>
      </w:r>
      <w:r w:rsidR="00725983">
        <w:rPr>
          <w:rFonts w:ascii="Verdana" w:hAnsi="Verdana" w:cs="Arial"/>
        </w:rPr>
        <w:t>(NÚMERO DO PROCESSO)</w:t>
      </w:r>
      <w:r w:rsidRPr="00635384">
        <w:rPr>
          <w:rFonts w:ascii="Verdana" w:hAnsi="Verdana" w:cs="Arial"/>
        </w:rPr>
        <w:t>, aprovado</w:t>
      </w:r>
      <w:r>
        <w:rPr>
          <w:rFonts w:ascii="Verdana" w:hAnsi="Verdana" w:cs="Arial"/>
        </w:rPr>
        <w:t xml:space="preserve"> e publicado no diário oficial de</w:t>
      </w:r>
      <w:r w:rsidR="007A7BC8">
        <w:rPr>
          <w:rFonts w:ascii="Verdana" w:hAnsi="Verdana" w:cs="Arial"/>
        </w:rPr>
        <w:t xml:space="preserve"> </w:t>
      </w:r>
      <w:r w:rsidR="00725983">
        <w:rPr>
          <w:rFonts w:ascii="Verdana" w:hAnsi="Verdana" w:cs="Arial"/>
          <w:i/>
          <w:iCs/>
        </w:rPr>
        <w:t>(DATA DA APROVAÇÃO NO DIARIO OFICIAL)</w:t>
      </w:r>
    </w:p>
    <w:p w14:paraId="36FC6F8E" w14:textId="77777777" w:rsidR="005F2F04" w:rsidRPr="00D227C5" w:rsidRDefault="005F2F04" w:rsidP="00227279">
      <w:pPr>
        <w:autoSpaceDE w:val="0"/>
        <w:spacing w:line="360" w:lineRule="auto"/>
        <w:jc w:val="both"/>
        <w:rPr>
          <w:rFonts w:ascii="Verdana" w:hAnsi="Verdana" w:cs="Arial"/>
        </w:rPr>
      </w:pPr>
    </w:p>
    <w:p w14:paraId="0D506511" w14:textId="77777777" w:rsidR="005F2F04" w:rsidRPr="00D227C5" w:rsidRDefault="005F2F04" w:rsidP="00227279">
      <w:pPr>
        <w:autoSpaceDE w:val="0"/>
        <w:spacing w:line="360" w:lineRule="auto"/>
        <w:jc w:val="both"/>
        <w:rPr>
          <w:rFonts w:ascii="Verdana" w:hAnsi="Verdana" w:cs="Arial"/>
          <w:b/>
        </w:rPr>
      </w:pPr>
      <w:r w:rsidRPr="00D227C5">
        <w:rPr>
          <w:rFonts w:ascii="Verdana" w:hAnsi="Verdana" w:cs="Arial"/>
          <w:b/>
        </w:rPr>
        <w:t>CLÁUSULA SEGUNDA – DAS RESPONSABILIDADES E OBRIGAÇÕES DAS PARTES</w:t>
      </w:r>
    </w:p>
    <w:p w14:paraId="604205C8" w14:textId="77777777" w:rsidR="005F2F04" w:rsidRPr="00CC59B4" w:rsidRDefault="005F2F04" w:rsidP="00227279">
      <w:pPr>
        <w:autoSpaceDE w:val="0"/>
        <w:spacing w:line="360" w:lineRule="auto"/>
        <w:jc w:val="both"/>
        <w:rPr>
          <w:rFonts w:ascii="Verdana" w:hAnsi="Verdana" w:cs="Arial"/>
        </w:rPr>
      </w:pPr>
      <w:r w:rsidRPr="00D227C5">
        <w:rPr>
          <w:rFonts w:ascii="Verdana" w:hAnsi="Verdana" w:cs="Arial"/>
        </w:rPr>
        <w:t>São obrigações assumidas neste TERMO DE COMPROMISSO</w:t>
      </w:r>
      <w:r>
        <w:rPr>
          <w:rFonts w:ascii="Verdana" w:hAnsi="Verdana" w:cs="Arial"/>
        </w:rPr>
        <w:t xml:space="preserve"> pelo Proponente</w:t>
      </w:r>
      <w:r w:rsidRPr="00D227C5">
        <w:rPr>
          <w:rFonts w:ascii="Verdana" w:hAnsi="Verdana" w:cs="Arial"/>
        </w:rPr>
        <w:t>:</w:t>
      </w:r>
    </w:p>
    <w:p w14:paraId="5FE4A3DE" w14:textId="77777777" w:rsidR="005F2F04" w:rsidRDefault="005F2F04" w:rsidP="00227279">
      <w:pPr>
        <w:numPr>
          <w:ilvl w:val="0"/>
          <w:numId w:val="1"/>
        </w:numPr>
        <w:autoSpaceDE w:val="0"/>
        <w:spacing w:line="360" w:lineRule="auto"/>
        <w:ind w:left="0" w:firstLine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>Conhecer as normas do Decreto nº 55.636/10, que regulamenta o artigo 16 da Lei nº 13.918/2009, bem como as Resoluções Normativas referentes à Lei Paulista de Incentivo ao Esporte;</w:t>
      </w:r>
    </w:p>
    <w:p w14:paraId="616F7029" w14:textId="77777777" w:rsidR="005F2F04" w:rsidRPr="00D227C5" w:rsidRDefault="005F2F04" w:rsidP="00227279">
      <w:pPr>
        <w:numPr>
          <w:ilvl w:val="0"/>
          <w:numId w:val="1"/>
        </w:numPr>
        <w:autoSpaceDE w:val="0"/>
        <w:spacing w:line="360" w:lineRule="auto"/>
        <w:ind w:left="0" w:firstLine="0"/>
        <w:jc w:val="both"/>
        <w:rPr>
          <w:rFonts w:ascii="Verdana" w:hAnsi="Verdana" w:cs="Arial"/>
        </w:rPr>
      </w:pPr>
      <w:r w:rsidRPr="00D227C5">
        <w:rPr>
          <w:rFonts w:ascii="Verdana" w:hAnsi="Verdana" w:cs="Arial"/>
        </w:rPr>
        <w:t xml:space="preserve">Promover a execução do objeto do projeto na forma e prazos </w:t>
      </w:r>
      <w:r>
        <w:rPr>
          <w:rFonts w:ascii="Verdana" w:hAnsi="Verdana" w:cs="Arial"/>
        </w:rPr>
        <w:t xml:space="preserve">aprovados e </w:t>
      </w:r>
      <w:r w:rsidRPr="00D227C5">
        <w:rPr>
          <w:rFonts w:ascii="Verdana" w:hAnsi="Verdana" w:cs="Arial"/>
        </w:rPr>
        <w:t xml:space="preserve">estabelecidos </w:t>
      </w:r>
      <w:r>
        <w:rPr>
          <w:rFonts w:ascii="Verdana" w:hAnsi="Verdana" w:cs="Arial"/>
        </w:rPr>
        <w:t>neste Termo</w:t>
      </w:r>
      <w:r w:rsidRPr="00D227C5">
        <w:rPr>
          <w:rFonts w:ascii="Verdana" w:hAnsi="Verdana" w:cs="Arial"/>
        </w:rPr>
        <w:t xml:space="preserve"> e na legislação de regência da matéria;</w:t>
      </w:r>
    </w:p>
    <w:p w14:paraId="0B2EC00C" w14:textId="77777777" w:rsidR="005F2F04" w:rsidRDefault="005F2F04" w:rsidP="00227279">
      <w:pPr>
        <w:numPr>
          <w:ilvl w:val="0"/>
          <w:numId w:val="1"/>
        </w:numPr>
        <w:autoSpaceDE w:val="0"/>
        <w:spacing w:line="360" w:lineRule="auto"/>
        <w:ind w:left="0" w:firstLine="0"/>
        <w:jc w:val="both"/>
        <w:rPr>
          <w:rFonts w:ascii="Verdana" w:hAnsi="Verdana" w:cs="Arial"/>
        </w:rPr>
      </w:pPr>
      <w:r w:rsidRPr="00D227C5">
        <w:rPr>
          <w:rFonts w:ascii="Verdana" w:hAnsi="Verdana" w:cs="Arial"/>
        </w:rPr>
        <w:t>Observar os princípios da impessoalidade, moralidade e economicidade na execução do projeto;</w:t>
      </w:r>
    </w:p>
    <w:p w14:paraId="1B8A3619" w14:textId="77777777" w:rsidR="005F2F04" w:rsidRPr="00D227C5" w:rsidRDefault="005F2F04" w:rsidP="00227279">
      <w:pPr>
        <w:numPr>
          <w:ilvl w:val="0"/>
          <w:numId w:val="1"/>
        </w:numPr>
        <w:autoSpaceDE w:val="0"/>
        <w:spacing w:line="360" w:lineRule="auto"/>
        <w:ind w:left="0" w:firstLine="0"/>
        <w:jc w:val="both"/>
        <w:rPr>
          <w:rFonts w:ascii="Verdana" w:hAnsi="Verdana" w:cs="Arial"/>
        </w:rPr>
      </w:pPr>
      <w:r w:rsidRPr="00D227C5">
        <w:rPr>
          <w:rFonts w:ascii="Verdana" w:hAnsi="Verdana" w:cs="Arial"/>
        </w:rPr>
        <w:t>Solicitar a liberação de recursos a partir da captação mínima de 35% do valor aprovado ou após a captação total do valor aprovado</w:t>
      </w:r>
      <w:r>
        <w:rPr>
          <w:rFonts w:ascii="Verdana" w:hAnsi="Verdana" w:cs="Arial"/>
        </w:rPr>
        <w:t xml:space="preserve"> -</w:t>
      </w:r>
      <w:r w:rsidRPr="00D227C5">
        <w:rPr>
          <w:rFonts w:ascii="Verdana" w:hAnsi="Verdana" w:cs="Arial"/>
        </w:rPr>
        <w:t xml:space="preserve"> o que ocorrer primeiro</w:t>
      </w:r>
      <w:r>
        <w:rPr>
          <w:rFonts w:ascii="Verdana" w:hAnsi="Verdana" w:cs="Arial"/>
        </w:rPr>
        <w:t xml:space="preserve"> -, no prazo máximo de 30 dias após</w:t>
      </w:r>
      <w:r w:rsidRPr="00D227C5">
        <w:rPr>
          <w:rFonts w:ascii="Verdana" w:hAnsi="Verdana" w:cs="Arial"/>
        </w:rPr>
        <w:t xml:space="preserve"> o término do prazo de captação de 180 dias;</w:t>
      </w:r>
    </w:p>
    <w:p w14:paraId="204A173B" w14:textId="77777777" w:rsidR="005F2F04" w:rsidRPr="00D227C5" w:rsidRDefault="005F2F04" w:rsidP="00227279">
      <w:pPr>
        <w:numPr>
          <w:ilvl w:val="0"/>
          <w:numId w:val="1"/>
        </w:numPr>
        <w:autoSpaceDE w:val="0"/>
        <w:spacing w:line="360" w:lineRule="auto"/>
        <w:ind w:left="0" w:firstLine="0"/>
        <w:jc w:val="both"/>
        <w:rPr>
          <w:rFonts w:ascii="Verdana" w:hAnsi="Verdana" w:cs="Arial"/>
        </w:rPr>
      </w:pPr>
      <w:r w:rsidRPr="00D227C5">
        <w:rPr>
          <w:rFonts w:ascii="Verdana" w:hAnsi="Verdana" w:cs="Arial"/>
        </w:rPr>
        <w:t>Aplicar os recursos captados exclusivamente na consecução do objeto, sob pena de sujeitar-se às sanções previstas nos artigos 23 e 29 do Decreto 55.636/10 e demais sanções penais e administrativas cabíveis;</w:t>
      </w:r>
    </w:p>
    <w:p w14:paraId="5569E41C" w14:textId="77777777" w:rsidR="005F2F04" w:rsidRPr="00D227C5" w:rsidRDefault="005F2F04" w:rsidP="00227279">
      <w:pPr>
        <w:numPr>
          <w:ilvl w:val="0"/>
          <w:numId w:val="1"/>
        </w:numPr>
        <w:autoSpaceDE w:val="0"/>
        <w:spacing w:line="360" w:lineRule="auto"/>
        <w:ind w:left="0" w:firstLine="0"/>
        <w:jc w:val="both"/>
        <w:rPr>
          <w:rFonts w:ascii="Verdana" w:hAnsi="Verdana" w:cs="Arial"/>
        </w:rPr>
      </w:pPr>
      <w:r w:rsidRPr="00D227C5">
        <w:rPr>
          <w:rFonts w:ascii="Verdana" w:hAnsi="Verdana" w:cs="Arial"/>
        </w:rPr>
        <w:t>Manter to</w:t>
      </w:r>
      <w:r>
        <w:rPr>
          <w:rFonts w:ascii="Verdana" w:hAnsi="Verdana" w:cs="Arial"/>
        </w:rPr>
        <w:t>d</w:t>
      </w:r>
      <w:r w:rsidRPr="00D227C5">
        <w:rPr>
          <w:rFonts w:ascii="Verdana" w:hAnsi="Verdana" w:cs="Arial"/>
        </w:rPr>
        <w:t xml:space="preserve">as as condições de habilitação estabelecidas quando da aprovação do projeto e durante toda a </w:t>
      </w:r>
      <w:r>
        <w:rPr>
          <w:rFonts w:ascii="Verdana" w:hAnsi="Verdana" w:cs="Arial"/>
        </w:rPr>
        <w:t xml:space="preserve">sua </w:t>
      </w:r>
      <w:r w:rsidRPr="00D227C5">
        <w:rPr>
          <w:rFonts w:ascii="Verdana" w:hAnsi="Verdana" w:cs="Arial"/>
        </w:rPr>
        <w:t>execução até a finalização deste Termo;</w:t>
      </w:r>
    </w:p>
    <w:p w14:paraId="5A60F06B" w14:textId="77777777" w:rsidR="005F2F04" w:rsidRPr="00D227C5" w:rsidRDefault="005F2F04" w:rsidP="00227279">
      <w:pPr>
        <w:numPr>
          <w:ilvl w:val="0"/>
          <w:numId w:val="1"/>
        </w:numPr>
        <w:autoSpaceDE w:val="0"/>
        <w:spacing w:line="360" w:lineRule="auto"/>
        <w:ind w:left="0" w:firstLine="0"/>
        <w:jc w:val="both"/>
        <w:rPr>
          <w:rFonts w:ascii="Verdana" w:hAnsi="Verdana" w:cs="Arial"/>
        </w:rPr>
      </w:pPr>
      <w:r w:rsidRPr="00D227C5">
        <w:rPr>
          <w:rFonts w:ascii="Verdana" w:hAnsi="Verdana" w:cs="Arial"/>
        </w:rPr>
        <w:t>P</w:t>
      </w:r>
      <w:r>
        <w:rPr>
          <w:rFonts w:ascii="Verdana" w:hAnsi="Verdana" w:cs="Arial"/>
        </w:rPr>
        <w:t>ermitir e facilitar à SECRETARIA</w:t>
      </w:r>
      <w:r w:rsidRPr="00D227C5">
        <w:rPr>
          <w:rFonts w:ascii="Verdana" w:hAnsi="Verdana" w:cs="Arial"/>
        </w:rPr>
        <w:t>, a qualquer tempo e lugar, o acesso a toda a documentação, dependências e locais do projeto, bem como atender às solicitações de informações, alterações ou regularizações de situações apontadas, no prazo estabelecido;</w:t>
      </w:r>
    </w:p>
    <w:p w14:paraId="53F42870" w14:textId="77777777" w:rsidR="005F2F04" w:rsidRPr="00D227C5" w:rsidRDefault="005F2F04" w:rsidP="00227279">
      <w:pPr>
        <w:numPr>
          <w:ilvl w:val="0"/>
          <w:numId w:val="1"/>
        </w:numPr>
        <w:autoSpaceDE w:val="0"/>
        <w:spacing w:line="360" w:lineRule="auto"/>
        <w:ind w:left="0" w:firstLine="0"/>
        <w:jc w:val="both"/>
        <w:rPr>
          <w:rFonts w:ascii="Verdana" w:hAnsi="Verdana" w:cs="Arial"/>
        </w:rPr>
      </w:pPr>
      <w:r w:rsidRPr="00D227C5">
        <w:rPr>
          <w:rFonts w:ascii="Verdana" w:hAnsi="Verdana" w:cs="Arial"/>
        </w:rPr>
        <w:t>Submeter os pedidos de alteração do projeto à S</w:t>
      </w:r>
      <w:r>
        <w:rPr>
          <w:rFonts w:ascii="Verdana" w:hAnsi="Verdana" w:cs="Arial"/>
        </w:rPr>
        <w:t>ECRETARIA</w:t>
      </w:r>
      <w:r w:rsidRPr="00D227C5">
        <w:rPr>
          <w:rFonts w:ascii="Verdana" w:hAnsi="Verdana" w:cs="Arial"/>
        </w:rPr>
        <w:t>;</w:t>
      </w:r>
    </w:p>
    <w:p w14:paraId="58C03C49" w14:textId="77777777" w:rsidR="005F2F04" w:rsidRPr="00D227C5" w:rsidRDefault="005F2F04" w:rsidP="00227279">
      <w:pPr>
        <w:numPr>
          <w:ilvl w:val="0"/>
          <w:numId w:val="1"/>
        </w:numPr>
        <w:autoSpaceDE w:val="0"/>
        <w:spacing w:line="360" w:lineRule="auto"/>
        <w:ind w:left="0" w:firstLine="0"/>
        <w:jc w:val="both"/>
        <w:rPr>
          <w:rFonts w:ascii="Verdana" w:hAnsi="Verdana" w:cs="Arial"/>
        </w:rPr>
      </w:pPr>
      <w:r w:rsidRPr="00D227C5">
        <w:rPr>
          <w:rFonts w:ascii="Verdana" w:hAnsi="Verdana" w:cs="Arial"/>
        </w:rPr>
        <w:t>Informar imediatamente os eventos que dificultem ou interrompam o curso normal da execução do projeto na forma aprovada;</w:t>
      </w:r>
    </w:p>
    <w:p w14:paraId="61D59010" w14:textId="77777777" w:rsidR="005F2F04" w:rsidRPr="00D227C5" w:rsidRDefault="005F2F04" w:rsidP="00227279">
      <w:pPr>
        <w:numPr>
          <w:ilvl w:val="0"/>
          <w:numId w:val="1"/>
        </w:numPr>
        <w:autoSpaceDE w:val="0"/>
        <w:spacing w:line="360" w:lineRule="auto"/>
        <w:ind w:left="0" w:firstLine="0"/>
        <w:jc w:val="both"/>
        <w:rPr>
          <w:rFonts w:ascii="Verdana" w:hAnsi="Verdana" w:cs="Arial"/>
        </w:rPr>
      </w:pPr>
      <w:r w:rsidRPr="00D227C5">
        <w:rPr>
          <w:rFonts w:ascii="Verdana" w:hAnsi="Verdana" w:cs="Arial"/>
        </w:rPr>
        <w:t>Elaborar as prestações de contas, observando as disposições contidas na legislação de regência;</w:t>
      </w:r>
    </w:p>
    <w:p w14:paraId="5904A3F5" w14:textId="77777777" w:rsidR="005F2F04" w:rsidRPr="00D227C5" w:rsidRDefault="005F2F04" w:rsidP="00227279">
      <w:pPr>
        <w:autoSpaceDE w:val="0"/>
        <w:spacing w:line="360" w:lineRule="auto"/>
        <w:jc w:val="both"/>
        <w:rPr>
          <w:rFonts w:ascii="Verdana" w:hAnsi="Verdana" w:cs="Arial"/>
        </w:rPr>
      </w:pPr>
    </w:p>
    <w:p w14:paraId="2212C84B" w14:textId="77777777" w:rsidR="005F2F04" w:rsidRDefault="005F2F04" w:rsidP="00227279">
      <w:pPr>
        <w:autoSpaceDE w:val="0"/>
        <w:spacing w:line="360" w:lineRule="auto"/>
        <w:jc w:val="both"/>
        <w:rPr>
          <w:rFonts w:ascii="Verdana" w:hAnsi="Verdana" w:cs="Arial"/>
          <w:b/>
        </w:rPr>
      </w:pPr>
      <w:r w:rsidRPr="00D227C5">
        <w:rPr>
          <w:rFonts w:ascii="Verdana" w:hAnsi="Verdana" w:cs="Arial"/>
          <w:b/>
        </w:rPr>
        <w:t>CLÁUSULA TERCEIRA – DA VIGÊNCIA E DA PRORROGAÇÃO</w:t>
      </w:r>
    </w:p>
    <w:p w14:paraId="459ABA5D" w14:textId="11DC4E04" w:rsidR="005F2F04" w:rsidRPr="00D227C5" w:rsidRDefault="005F2F04" w:rsidP="00227279">
      <w:pPr>
        <w:autoSpaceDE w:val="0"/>
        <w:spacing w:line="360" w:lineRule="auto"/>
        <w:jc w:val="both"/>
        <w:rPr>
          <w:rFonts w:ascii="Verdana" w:hAnsi="Verdana" w:cs="Arial"/>
        </w:rPr>
      </w:pPr>
      <w:r w:rsidRPr="00D227C5">
        <w:rPr>
          <w:rFonts w:ascii="Verdana" w:hAnsi="Verdana" w:cs="Arial"/>
        </w:rPr>
        <w:t>A vigência deste Termo de Compromisso iniciará a partir da data d</w:t>
      </w:r>
      <w:r w:rsidR="00E16C98">
        <w:rPr>
          <w:rFonts w:ascii="Verdana" w:hAnsi="Verdana" w:cs="Arial"/>
        </w:rPr>
        <w:t xml:space="preserve">a liberação de recursos à conta corrente </w:t>
      </w:r>
      <w:r>
        <w:rPr>
          <w:rFonts w:ascii="Verdana" w:hAnsi="Verdana" w:cs="Arial"/>
        </w:rPr>
        <w:t xml:space="preserve">e findará em </w:t>
      </w:r>
      <w:r w:rsidR="00725983">
        <w:rPr>
          <w:rFonts w:ascii="Verdana" w:hAnsi="Verdana" w:cs="Arial"/>
        </w:rPr>
        <w:t>(PRAZO DE EXECUÇÃO)</w:t>
      </w:r>
      <w:r w:rsidR="002801E6">
        <w:rPr>
          <w:rFonts w:ascii="Verdana" w:hAnsi="Verdana" w:cs="Arial"/>
        </w:rPr>
        <w:t xml:space="preserve"> meses após o início da execução do </w:t>
      </w:r>
      <w:r w:rsidR="002251A2">
        <w:rPr>
          <w:rFonts w:ascii="Verdana" w:hAnsi="Verdana" w:cs="Arial"/>
        </w:rPr>
        <w:t>p</w:t>
      </w:r>
      <w:r w:rsidR="002801E6">
        <w:rPr>
          <w:rFonts w:ascii="Verdana" w:hAnsi="Verdana" w:cs="Arial"/>
        </w:rPr>
        <w:t>rojeto</w:t>
      </w:r>
      <w:r>
        <w:rPr>
          <w:rFonts w:ascii="Verdana" w:hAnsi="Verdana" w:cs="Arial"/>
        </w:rPr>
        <w:t>.</w:t>
      </w:r>
    </w:p>
    <w:p w14:paraId="177DC40A" w14:textId="77777777" w:rsidR="005F2F04" w:rsidRPr="00D227C5" w:rsidRDefault="005F2F04" w:rsidP="00227279">
      <w:pPr>
        <w:autoSpaceDE w:val="0"/>
        <w:spacing w:line="360" w:lineRule="auto"/>
        <w:jc w:val="both"/>
        <w:rPr>
          <w:rFonts w:ascii="Verdana" w:hAnsi="Verdana" w:cs="Arial"/>
        </w:rPr>
      </w:pPr>
      <w:r w:rsidRPr="00B01063">
        <w:rPr>
          <w:rFonts w:ascii="Verdana" w:hAnsi="Verdana" w:cs="Arial"/>
          <w:b/>
        </w:rPr>
        <w:lastRenderedPageBreak/>
        <w:t>Subcláusula única</w:t>
      </w:r>
      <w:r w:rsidRPr="00D227C5">
        <w:rPr>
          <w:rFonts w:ascii="Verdana" w:hAnsi="Verdana" w:cs="Arial"/>
        </w:rPr>
        <w:t xml:space="preserve"> – Para cumprimento da ex</w:t>
      </w:r>
      <w:r>
        <w:rPr>
          <w:rFonts w:ascii="Verdana" w:hAnsi="Verdana" w:cs="Arial"/>
        </w:rPr>
        <w:t>ecução do projeto, o PROPONENTE poderá solicitar à SECRETARIA</w:t>
      </w:r>
      <w:r w:rsidRPr="00D227C5">
        <w:rPr>
          <w:rFonts w:ascii="Verdana" w:hAnsi="Verdana" w:cs="Arial"/>
        </w:rPr>
        <w:t xml:space="preserve"> a prorrogação da vigência</w:t>
      </w:r>
      <w:r>
        <w:rPr>
          <w:rFonts w:ascii="Verdana" w:hAnsi="Verdana" w:cs="Arial"/>
        </w:rPr>
        <w:t xml:space="preserve"> do presente Termo, no prazo mínimo de 6</w:t>
      </w:r>
      <w:r w:rsidRPr="00D227C5">
        <w:rPr>
          <w:rFonts w:ascii="Verdana" w:hAnsi="Verdana" w:cs="Arial"/>
        </w:rPr>
        <w:t>0 dias antes do término da vigência.</w:t>
      </w:r>
    </w:p>
    <w:p w14:paraId="4ED66A41" w14:textId="77777777" w:rsidR="005F2F04" w:rsidRPr="00D227C5" w:rsidRDefault="005F2F04" w:rsidP="00227279">
      <w:pPr>
        <w:autoSpaceDE w:val="0"/>
        <w:spacing w:line="360" w:lineRule="auto"/>
        <w:jc w:val="both"/>
        <w:rPr>
          <w:rFonts w:ascii="Verdana" w:hAnsi="Verdana" w:cs="Arial"/>
        </w:rPr>
      </w:pPr>
    </w:p>
    <w:p w14:paraId="12B7296A" w14:textId="77777777" w:rsidR="005F2F04" w:rsidRDefault="005F2F04" w:rsidP="00227279">
      <w:pPr>
        <w:autoSpaceDE w:val="0"/>
        <w:spacing w:line="360" w:lineRule="auto"/>
        <w:jc w:val="both"/>
        <w:rPr>
          <w:rFonts w:ascii="Verdana" w:hAnsi="Verdana" w:cs="Arial"/>
          <w:b/>
        </w:rPr>
      </w:pPr>
      <w:r w:rsidRPr="00B01063">
        <w:rPr>
          <w:rFonts w:ascii="Verdana" w:hAnsi="Verdana" w:cs="Arial"/>
          <w:b/>
        </w:rPr>
        <w:t>CLÁUSULA QUARTA – DOS RECURSOS FINANCEIROS</w:t>
      </w:r>
    </w:p>
    <w:p w14:paraId="17BC8D45" w14:textId="2A1CA06A" w:rsidR="005F2F04" w:rsidRPr="00D227C5" w:rsidRDefault="005F2F04" w:rsidP="00227279">
      <w:pPr>
        <w:autoSpaceDE w:val="0"/>
        <w:spacing w:line="360" w:lineRule="auto"/>
        <w:jc w:val="both"/>
        <w:rPr>
          <w:rFonts w:ascii="Verdana" w:hAnsi="Verdana" w:cs="Arial"/>
        </w:rPr>
      </w:pPr>
      <w:r w:rsidRPr="00D227C5">
        <w:rPr>
          <w:rFonts w:ascii="Verdana" w:hAnsi="Verdana" w:cs="Arial"/>
        </w:rPr>
        <w:t xml:space="preserve">Para </w:t>
      </w:r>
      <w:r>
        <w:rPr>
          <w:rFonts w:ascii="Verdana" w:hAnsi="Verdana" w:cs="Arial"/>
        </w:rPr>
        <w:t xml:space="preserve">a </w:t>
      </w:r>
      <w:r w:rsidRPr="00D227C5">
        <w:rPr>
          <w:rFonts w:ascii="Verdana" w:hAnsi="Verdana" w:cs="Arial"/>
        </w:rPr>
        <w:t xml:space="preserve">implementação do projeto aprovado pela CAAP, constante no </w:t>
      </w:r>
      <w:r w:rsidR="00721D6D">
        <w:rPr>
          <w:rFonts w:ascii="Verdana" w:hAnsi="Verdana" w:cs="Arial"/>
        </w:rPr>
        <w:t>Processo</w:t>
      </w:r>
      <w:r w:rsidR="00F37DB9">
        <w:rPr>
          <w:rFonts w:ascii="Verdana" w:hAnsi="Verdana" w:cs="Arial"/>
        </w:rPr>
        <w:t xml:space="preserve"> nº </w:t>
      </w:r>
      <w:r w:rsidR="00725983">
        <w:rPr>
          <w:rFonts w:ascii="Verdana" w:hAnsi="Verdana" w:cs="Arial"/>
        </w:rPr>
        <w:t>(NÚMERO DO PROCESSO)</w:t>
      </w:r>
      <w:r w:rsidR="00136D60">
        <w:rPr>
          <w:rFonts w:ascii="Verdana" w:hAnsi="Verdana" w:cs="Arial"/>
        </w:rPr>
        <w:t>,</w:t>
      </w:r>
      <w:r w:rsidRPr="00D227C5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o PROPONENTE</w:t>
      </w:r>
      <w:r w:rsidRPr="00D227C5">
        <w:rPr>
          <w:rFonts w:ascii="Verdana" w:hAnsi="Verdana" w:cs="Arial"/>
        </w:rPr>
        <w:t xml:space="preserve"> </w:t>
      </w:r>
      <w:r w:rsidR="00E16C98">
        <w:rPr>
          <w:rFonts w:ascii="Verdana" w:hAnsi="Verdana" w:cs="Arial"/>
        </w:rPr>
        <w:t>esteve</w:t>
      </w:r>
      <w:r w:rsidRPr="00D227C5">
        <w:rPr>
          <w:rFonts w:ascii="Verdana" w:hAnsi="Verdana" w:cs="Arial"/>
        </w:rPr>
        <w:t xml:space="preserve"> habilitado a captar recursos financeiros por meio de incentivo fiscal do ICMS até o valor de </w:t>
      </w:r>
      <w:r w:rsidR="00721D6D" w:rsidRPr="00721D6D">
        <w:rPr>
          <w:rFonts w:ascii="Verdana" w:hAnsi="Verdana" w:cs="Arial"/>
        </w:rPr>
        <w:t xml:space="preserve">R$ </w:t>
      </w:r>
      <w:r w:rsidR="00725983">
        <w:rPr>
          <w:rFonts w:ascii="Verdana" w:hAnsi="Verdana" w:cs="Arial"/>
        </w:rPr>
        <w:t>(VALOR A SER LIBERADO)</w:t>
      </w:r>
      <w:r w:rsidR="00721D6D" w:rsidRPr="00721D6D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-</w:t>
      </w:r>
      <w:r w:rsidRPr="00D227C5">
        <w:rPr>
          <w:rFonts w:ascii="Verdana" w:hAnsi="Verdana" w:cs="Arial"/>
        </w:rPr>
        <w:t xml:space="preserve"> conforme publicação do Diário Oficial do Estado de São Paulo em</w:t>
      </w:r>
      <w:r>
        <w:rPr>
          <w:rFonts w:ascii="Verdana" w:hAnsi="Verdana" w:cs="Arial"/>
        </w:rPr>
        <w:t xml:space="preserve"> </w:t>
      </w:r>
      <w:r w:rsidR="00725983">
        <w:rPr>
          <w:rFonts w:ascii="Verdana" w:hAnsi="Verdana" w:cs="Arial"/>
        </w:rPr>
        <w:t>(PUBLICAÇÃO NO DIARIO OFICIAL)</w:t>
      </w:r>
      <w:r>
        <w:rPr>
          <w:rFonts w:ascii="Verdana" w:hAnsi="Verdana" w:cs="Arial"/>
        </w:rPr>
        <w:t>, que será</w:t>
      </w:r>
      <w:r w:rsidRPr="00D227C5">
        <w:rPr>
          <w:rFonts w:ascii="Verdana" w:hAnsi="Verdana" w:cs="Arial"/>
        </w:rPr>
        <w:t xml:space="preserve"> desbloqueado de acordo com autorização da S</w:t>
      </w:r>
      <w:r>
        <w:rPr>
          <w:rFonts w:ascii="Verdana" w:hAnsi="Verdana" w:cs="Arial"/>
        </w:rPr>
        <w:t>ECRETARIA</w:t>
      </w:r>
      <w:r w:rsidRPr="00D227C5">
        <w:rPr>
          <w:rFonts w:ascii="Verdana" w:hAnsi="Verdana" w:cs="Arial"/>
        </w:rPr>
        <w:t>.</w:t>
      </w:r>
    </w:p>
    <w:p w14:paraId="378447AA" w14:textId="77777777" w:rsidR="005F2F04" w:rsidRPr="00D227C5" w:rsidRDefault="005F2F04" w:rsidP="00227279">
      <w:pPr>
        <w:autoSpaceDE w:val="0"/>
        <w:spacing w:line="360" w:lineRule="auto"/>
        <w:jc w:val="both"/>
        <w:rPr>
          <w:rFonts w:ascii="Verdana" w:hAnsi="Verdana" w:cs="Arial"/>
        </w:rPr>
      </w:pPr>
    </w:p>
    <w:p w14:paraId="68BE160E" w14:textId="77777777" w:rsidR="005F2F04" w:rsidRDefault="005F2F04" w:rsidP="00227279">
      <w:pPr>
        <w:autoSpaceDE w:val="0"/>
        <w:spacing w:line="360" w:lineRule="auto"/>
        <w:jc w:val="both"/>
        <w:rPr>
          <w:rFonts w:ascii="Verdana" w:hAnsi="Verdana" w:cs="Arial"/>
          <w:b/>
        </w:rPr>
      </w:pPr>
      <w:r w:rsidRPr="00B01063">
        <w:rPr>
          <w:rFonts w:ascii="Verdana" w:hAnsi="Verdana" w:cs="Arial"/>
          <w:b/>
        </w:rPr>
        <w:t>CLÁUSULA QUINTA – DA PRESTAÇÃO DE CONTAS</w:t>
      </w:r>
    </w:p>
    <w:p w14:paraId="5F60F3FF" w14:textId="77777777" w:rsidR="005F2F04" w:rsidRDefault="005F2F04" w:rsidP="00227279">
      <w:pPr>
        <w:autoSpaceDE w:val="0"/>
        <w:spacing w:line="360" w:lineRule="auto"/>
        <w:jc w:val="both"/>
        <w:rPr>
          <w:rFonts w:ascii="Verdana" w:hAnsi="Verdana" w:cs="Arial"/>
        </w:rPr>
      </w:pPr>
      <w:r w:rsidRPr="00D227C5">
        <w:rPr>
          <w:rFonts w:ascii="Verdana" w:hAnsi="Verdana" w:cs="Arial"/>
        </w:rPr>
        <w:t>O proponente deverá apresentar as prestações de contas à S</w:t>
      </w:r>
      <w:r>
        <w:rPr>
          <w:rFonts w:ascii="Verdana" w:hAnsi="Verdana" w:cs="Arial"/>
        </w:rPr>
        <w:t>ECRETARIA</w:t>
      </w:r>
      <w:r w:rsidRPr="00D227C5">
        <w:rPr>
          <w:rFonts w:ascii="Verdana" w:hAnsi="Verdana" w:cs="Arial"/>
        </w:rPr>
        <w:t xml:space="preserve"> de acordo com os prazos estipulados, acompanhados dos documentos exigidos pela legislação de regência.</w:t>
      </w:r>
    </w:p>
    <w:p w14:paraId="55EAA579" w14:textId="77777777" w:rsidR="005F2F04" w:rsidRDefault="005F2F04" w:rsidP="00227279">
      <w:pPr>
        <w:autoSpaceDE w:val="0"/>
        <w:spacing w:line="360" w:lineRule="auto"/>
        <w:jc w:val="both"/>
        <w:rPr>
          <w:rFonts w:ascii="Verdana" w:hAnsi="Verdana" w:cs="Arial"/>
        </w:rPr>
      </w:pPr>
      <w:r w:rsidRPr="00D227C5">
        <w:rPr>
          <w:rFonts w:ascii="Verdana" w:hAnsi="Verdana" w:cs="Arial"/>
          <w:b/>
        </w:rPr>
        <w:t xml:space="preserve">Subcláusula primeira – </w:t>
      </w:r>
      <w:r w:rsidRPr="00D227C5">
        <w:rPr>
          <w:rFonts w:ascii="Verdana" w:hAnsi="Verdana" w:cs="Arial"/>
        </w:rPr>
        <w:t xml:space="preserve">Os originais dos documentos comprobatórios das receitas e despesas deverão ser </w:t>
      </w:r>
      <w:r>
        <w:rPr>
          <w:rFonts w:ascii="Verdana" w:hAnsi="Verdana" w:cs="Arial"/>
        </w:rPr>
        <w:t>arquivados na sede do PROPONENTE</w:t>
      </w:r>
      <w:r w:rsidRPr="00D227C5">
        <w:rPr>
          <w:rFonts w:ascii="Verdana" w:hAnsi="Verdana" w:cs="Arial"/>
        </w:rPr>
        <w:t xml:space="preserve"> por, no mínimo, 5 anos, após a aprovação da prestação de contas, permanecendo à disposiçã</w:t>
      </w:r>
      <w:r>
        <w:rPr>
          <w:rFonts w:ascii="Verdana" w:hAnsi="Verdana" w:cs="Arial"/>
        </w:rPr>
        <w:t>o da SECRETARIA</w:t>
      </w:r>
      <w:r w:rsidRPr="00D227C5">
        <w:rPr>
          <w:rFonts w:ascii="Verdana" w:hAnsi="Verdana" w:cs="Arial"/>
        </w:rPr>
        <w:t xml:space="preserve"> e demais órgãos de controle interno e externo, quando necessário.</w:t>
      </w:r>
    </w:p>
    <w:p w14:paraId="5B4AD950" w14:textId="77777777" w:rsidR="005F2F04" w:rsidRPr="00D227C5" w:rsidRDefault="005F2F04" w:rsidP="00227279">
      <w:pPr>
        <w:autoSpaceDE w:val="0"/>
        <w:spacing w:line="360" w:lineRule="auto"/>
        <w:jc w:val="both"/>
        <w:rPr>
          <w:rFonts w:ascii="Verdana" w:hAnsi="Verdana" w:cs="Arial"/>
        </w:rPr>
      </w:pPr>
      <w:r w:rsidRPr="00D227C5">
        <w:rPr>
          <w:rFonts w:ascii="Verdana" w:hAnsi="Verdana" w:cs="Arial"/>
          <w:b/>
        </w:rPr>
        <w:t>Subcláusula segunda –</w:t>
      </w:r>
      <w:r w:rsidRPr="00D227C5">
        <w:rPr>
          <w:rFonts w:ascii="Verdana" w:hAnsi="Verdana" w:cs="Arial"/>
        </w:rPr>
        <w:t xml:space="preserve"> A S</w:t>
      </w:r>
      <w:r>
        <w:rPr>
          <w:rFonts w:ascii="Verdana" w:hAnsi="Verdana" w:cs="Arial"/>
        </w:rPr>
        <w:t>ECRETARIA</w:t>
      </w:r>
      <w:r w:rsidRPr="00D227C5">
        <w:rPr>
          <w:rFonts w:ascii="Verdana" w:hAnsi="Verdana" w:cs="Arial"/>
        </w:rPr>
        <w:t xml:space="preserve"> poderá designar funcionários para efetuar inspeção ao tomar conhecimento de qualquer irregularidade ou ilegalidade na utilização dos recursos ou bens de origem da lei paulista de incentivo ao esporte, devendo o proponente atender as solicitações necessárias ao cumprimento da diligência, sob pena de cancelamento do projeto.</w:t>
      </w:r>
    </w:p>
    <w:p w14:paraId="617FC394" w14:textId="77777777" w:rsidR="005F2F04" w:rsidRDefault="005F2F04" w:rsidP="00227279">
      <w:pPr>
        <w:autoSpaceDE w:val="0"/>
        <w:spacing w:line="360" w:lineRule="auto"/>
        <w:jc w:val="both"/>
        <w:rPr>
          <w:rFonts w:ascii="Verdana" w:hAnsi="Verdana" w:cs="Arial"/>
          <w:b/>
        </w:rPr>
      </w:pPr>
    </w:p>
    <w:p w14:paraId="7D7EE5B8" w14:textId="77777777" w:rsidR="005F2F04" w:rsidRPr="00B01063" w:rsidRDefault="005F2F04" w:rsidP="00227279">
      <w:pPr>
        <w:autoSpaceDE w:val="0"/>
        <w:spacing w:line="360" w:lineRule="auto"/>
        <w:jc w:val="both"/>
        <w:rPr>
          <w:rFonts w:ascii="Verdana" w:hAnsi="Verdana" w:cs="Arial"/>
          <w:b/>
        </w:rPr>
      </w:pPr>
      <w:r w:rsidRPr="00B01063">
        <w:rPr>
          <w:rFonts w:ascii="Verdana" w:hAnsi="Verdana" w:cs="Arial"/>
          <w:b/>
        </w:rPr>
        <w:t>CLÁUSULA SEXTA – DA RESCISÃO</w:t>
      </w:r>
    </w:p>
    <w:p w14:paraId="083FC5B3" w14:textId="77777777" w:rsidR="005F2F04" w:rsidRPr="00D227C5" w:rsidRDefault="005F2F04" w:rsidP="00227279">
      <w:pPr>
        <w:autoSpaceDE w:val="0"/>
        <w:spacing w:line="360" w:lineRule="auto"/>
        <w:jc w:val="both"/>
        <w:rPr>
          <w:rFonts w:ascii="Verdana" w:hAnsi="Verdana" w:cs="Arial"/>
        </w:rPr>
      </w:pPr>
      <w:r w:rsidRPr="00D227C5">
        <w:rPr>
          <w:rFonts w:ascii="Verdana" w:hAnsi="Verdana" w:cs="Arial"/>
        </w:rPr>
        <w:t>Constituem motivos para rescisão deste Termo de Compromisso:</w:t>
      </w:r>
    </w:p>
    <w:p w14:paraId="11900F44" w14:textId="77777777" w:rsidR="005F2F04" w:rsidRDefault="005F2F04" w:rsidP="00227279">
      <w:pPr>
        <w:numPr>
          <w:ilvl w:val="0"/>
          <w:numId w:val="2"/>
        </w:numPr>
        <w:autoSpaceDE w:val="0"/>
        <w:spacing w:line="360" w:lineRule="auto"/>
        <w:ind w:left="0" w:firstLine="0"/>
        <w:jc w:val="both"/>
        <w:rPr>
          <w:rFonts w:ascii="Verdana" w:hAnsi="Verdana" w:cs="Arial"/>
        </w:rPr>
      </w:pPr>
      <w:r w:rsidRPr="00D227C5">
        <w:rPr>
          <w:rFonts w:ascii="Verdana" w:hAnsi="Verdana" w:cs="Arial"/>
        </w:rPr>
        <w:t>O inadimplemento de qualquer das cláusulas pactuadas;</w:t>
      </w:r>
    </w:p>
    <w:p w14:paraId="5EA64FC2" w14:textId="77777777" w:rsidR="005F2F04" w:rsidRPr="00D227C5" w:rsidRDefault="005F2F04" w:rsidP="00227279">
      <w:pPr>
        <w:numPr>
          <w:ilvl w:val="0"/>
          <w:numId w:val="2"/>
        </w:numPr>
        <w:autoSpaceDE w:val="0"/>
        <w:spacing w:line="360" w:lineRule="auto"/>
        <w:ind w:left="0" w:firstLine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Inexecução total ou parcial do objeto pactuado;</w:t>
      </w:r>
    </w:p>
    <w:p w14:paraId="2D4EBE30" w14:textId="77777777" w:rsidR="005F2F04" w:rsidRPr="00D227C5" w:rsidRDefault="005F2F04" w:rsidP="00227279">
      <w:pPr>
        <w:numPr>
          <w:ilvl w:val="0"/>
          <w:numId w:val="2"/>
        </w:numPr>
        <w:autoSpaceDE w:val="0"/>
        <w:spacing w:line="360" w:lineRule="auto"/>
        <w:ind w:left="0" w:firstLine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>A co</w:t>
      </w:r>
      <w:r w:rsidRPr="00D227C5">
        <w:rPr>
          <w:rFonts w:ascii="Verdana" w:hAnsi="Verdana" w:cs="Arial"/>
        </w:rPr>
        <w:t>nstatação, a qualquer tempo, de falsidade ou incorreção de informação em qualquer documento apresentado; e</w:t>
      </w:r>
    </w:p>
    <w:p w14:paraId="5FEFDB6C" w14:textId="01D5D431" w:rsidR="005F2F04" w:rsidRPr="0057172F" w:rsidRDefault="005F2F04" w:rsidP="00227279">
      <w:pPr>
        <w:numPr>
          <w:ilvl w:val="0"/>
          <w:numId w:val="2"/>
        </w:numPr>
        <w:autoSpaceDE w:val="0"/>
        <w:spacing w:line="360" w:lineRule="auto"/>
        <w:ind w:left="0" w:firstLine="0"/>
        <w:jc w:val="both"/>
        <w:rPr>
          <w:rFonts w:ascii="Verdana" w:hAnsi="Verdana" w:cs="Arial"/>
        </w:rPr>
      </w:pPr>
      <w:r w:rsidRPr="0057172F">
        <w:rPr>
          <w:rFonts w:ascii="Verdana" w:hAnsi="Verdana" w:cs="Arial"/>
        </w:rPr>
        <w:t xml:space="preserve">A verificação de qualquer circunstância que enseja o cancelamento do projeto. </w:t>
      </w:r>
    </w:p>
    <w:p w14:paraId="0FC1B3BA" w14:textId="0D3F45D7" w:rsidR="005F2F04" w:rsidRPr="00D227C5" w:rsidRDefault="005F2F04" w:rsidP="00227279">
      <w:pPr>
        <w:autoSpaceDE w:val="0"/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>Diante do exposto</w:t>
      </w:r>
      <w:r w:rsidRPr="00D227C5">
        <w:rPr>
          <w:rFonts w:ascii="Verdana" w:hAnsi="Verdana" w:cs="Arial"/>
        </w:rPr>
        <w:t xml:space="preserve">, </w:t>
      </w:r>
      <w:r>
        <w:rPr>
          <w:rFonts w:ascii="Verdana" w:hAnsi="Verdana" w:cs="Arial"/>
        </w:rPr>
        <w:t>lavra-se</w:t>
      </w:r>
      <w:r w:rsidRPr="00D227C5">
        <w:rPr>
          <w:rFonts w:ascii="Verdana" w:hAnsi="Verdana" w:cs="Arial"/>
        </w:rPr>
        <w:t xml:space="preserve"> o presente TERMO DE COMPROMISSO em 2 (duas) vias de igual teor e forma e para os mesmos fins de direito, na presença da</w:t>
      </w:r>
      <w:r w:rsidR="00257A11">
        <w:rPr>
          <w:rFonts w:ascii="Verdana" w:hAnsi="Verdana" w:cs="Arial"/>
        </w:rPr>
        <w:t>s</w:t>
      </w:r>
      <w:r w:rsidRPr="00D227C5">
        <w:rPr>
          <w:rFonts w:ascii="Verdana" w:hAnsi="Verdana" w:cs="Arial"/>
        </w:rPr>
        <w:t xml:space="preserve"> testemunhas abaixo qualificadas.</w:t>
      </w:r>
    </w:p>
    <w:p w14:paraId="43478A72" w14:textId="3CF7907D" w:rsidR="005F2F04" w:rsidRDefault="005F2F04" w:rsidP="00092B9A">
      <w:pPr>
        <w:autoSpaceDE w:val="0"/>
        <w:spacing w:line="360" w:lineRule="auto"/>
        <w:jc w:val="right"/>
        <w:rPr>
          <w:rFonts w:ascii="Verdana" w:hAnsi="Verdana" w:cs="Arial"/>
          <w:i/>
        </w:rPr>
      </w:pPr>
    </w:p>
    <w:p w14:paraId="3A6BCDC4" w14:textId="48312BCF" w:rsidR="00725983" w:rsidRDefault="00725983" w:rsidP="00725983">
      <w:pPr>
        <w:autoSpaceDE w:val="0"/>
        <w:spacing w:line="360" w:lineRule="auto"/>
        <w:jc w:val="right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 xml:space="preserve">DATA, </w:t>
      </w:r>
    </w:p>
    <w:p w14:paraId="0ADFD4ED" w14:textId="77777777" w:rsidR="00725983" w:rsidRDefault="00725983" w:rsidP="00725983">
      <w:pPr>
        <w:autoSpaceDE w:val="0"/>
        <w:spacing w:line="360" w:lineRule="auto"/>
        <w:rPr>
          <w:rFonts w:ascii="Verdana" w:hAnsi="Verdana" w:cs="Arial"/>
          <w:i/>
        </w:rPr>
      </w:pPr>
    </w:p>
    <w:p w14:paraId="7E58B4FC" w14:textId="77777777" w:rsidR="005F2F04" w:rsidRDefault="005F2F04" w:rsidP="00092B9A">
      <w:pPr>
        <w:autoSpaceDE w:val="0"/>
        <w:spacing w:line="360" w:lineRule="auto"/>
        <w:jc w:val="center"/>
        <w:rPr>
          <w:rFonts w:ascii="Verdana" w:hAnsi="Verdana" w:cs="Arial"/>
          <w:i/>
        </w:rPr>
      </w:pPr>
    </w:p>
    <w:p w14:paraId="4D8DBDF5" w14:textId="77777777" w:rsidR="00721D6D" w:rsidRDefault="00721D6D" w:rsidP="00092B9A">
      <w:pPr>
        <w:autoSpaceDE w:val="0"/>
        <w:spacing w:line="360" w:lineRule="auto"/>
        <w:jc w:val="center"/>
        <w:rPr>
          <w:rFonts w:ascii="Verdana" w:hAnsi="Verdana" w:cs="Arial"/>
          <w:i/>
        </w:rPr>
      </w:pPr>
    </w:p>
    <w:p w14:paraId="674BD2BD" w14:textId="77777777" w:rsidR="0057172F" w:rsidRDefault="0057172F" w:rsidP="00092B9A">
      <w:pPr>
        <w:autoSpaceDE w:val="0"/>
        <w:spacing w:line="360" w:lineRule="auto"/>
        <w:jc w:val="center"/>
        <w:rPr>
          <w:rFonts w:ascii="Verdana" w:hAnsi="Verdana" w:cs="Arial"/>
          <w:i/>
        </w:rPr>
      </w:pPr>
    </w:p>
    <w:p w14:paraId="7C4339E8" w14:textId="77777777" w:rsidR="0057172F" w:rsidRDefault="0057172F" w:rsidP="00092B9A">
      <w:pPr>
        <w:autoSpaceDE w:val="0"/>
        <w:spacing w:line="360" w:lineRule="auto"/>
        <w:jc w:val="center"/>
        <w:rPr>
          <w:rFonts w:ascii="Verdana" w:hAnsi="Verdana" w:cs="Arial"/>
          <w:i/>
        </w:rPr>
      </w:pPr>
    </w:p>
    <w:p w14:paraId="0863D4A5" w14:textId="77777777" w:rsidR="00E8006F" w:rsidRDefault="00E8006F" w:rsidP="00092B9A">
      <w:pPr>
        <w:autoSpaceDE w:val="0"/>
        <w:spacing w:line="360" w:lineRule="auto"/>
        <w:jc w:val="center"/>
        <w:rPr>
          <w:rFonts w:ascii="Verdana" w:hAnsi="Verdana" w:cs="Arial"/>
          <w:i/>
        </w:rPr>
      </w:pPr>
    </w:p>
    <w:p w14:paraId="36720ADA" w14:textId="7707AD24" w:rsidR="00725983" w:rsidRDefault="00725983" w:rsidP="008A0D92">
      <w:pPr>
        <w:autoSpaceDE w:val="0"/>
        <w:spacing w:line="360" w:lineRule="auto"/>
        <w:jc w:val="center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NOME</w:t>
      </w:r>
      <w:r w:rsidR="008A0D92">
        <w:rPr>
          <w:rFonts w:ascii="Verdana" w:hAnsi="Verdana" w:cs="Arial"/>
          <w:i/>
        </w:rPr>
        <w:t xml:space="preserve"> DO REPRESENTATE</w:t>
      </w:r>
    </w:p>
    <w:p w14:paraId="7F3E834A" w14:textId="609B0740" w:rsidR="005F2F04" w:rsidRDefault="005F2F04" w:rsidP="00092B9A">
      <w:pPr>
        <w:autoSpaceDE w:val="0"/>
        <w:spacing w:line="360" w:lineRule="auto"/>
        <w:jc w:val="center"/>
        <w:rPr>
          <w:rFonts w:ascii="Verdana" w:hAnsi="Verdana" w:cs="Arial"/>
        </w:rPr>
      </w:pPr>
      <w:r w:rsidRPr="00E77011">
        <w:rPr>
          <w:rFonts w:ascii="Verdana" w:hAnsi="Verdana" w:cs="Arial"/>
          <w:i/>
        </w:rPr>
        <w:t>Representante legal da Proponente</w:t>
      </w:r>
    </w:p>
    <w:p w14:paraId="636D1000" w14:textId="77777777" w:rsidR="00EB2C68" w:rsidRDefault="00EB2C68" w:rsidP="00092B9A">
      <w:pPr>
        <w:autoSpaceDE w:val="0"/>
        <w:spacing w:line="360" w:lineRule="auto"/>
        <w:jc w:val="center"/>
        <w:rPr>
          <w:rFonts w:ascii="Verdana" w:hAnsi="Verdana" w:cs="Arial"/>
        </w:rPr>
      </w:pPr>
    </w:p>
    <w:p w14:paraId="5F0BF16B" w14:textId="77777777" w:rsidR="00EB2C68" w:rsidRDefault="00EB2C68" w:rsidP="00092B9A">
      <w:pPr>
        <w:autoSpaceDE w:val="0"/>
        <w:spacing w:line="360" w:lineRule="auto"/>
        <w:jc w:val="center"/>
        <w:rPr>
          <w:rFonts w:ascii="Verdana" w:hAnsi="Verdana" w:cs="Arial"/>
        </w:rPr>
      </w:pPr>
    </w:p>
    <w:p w14:paraId="63303583" w14:textId="77777777" w:rsidR="00721D6D" w:rsidRDefault="00721D6D" w:rsidP="00092B9A">
      <w:pPr>
        <w:autoSpaceDE w:val="0"/>
        <w:spacing w:line="360" w:lineRule="auto"/>
        <w:jc w:val="center"/>
        <w:rPr>
          <w:rFonts w:ascii="Verdana" w:hAnsi="Verdana" w:cs="Arial"/>
        </w:rPr>
      </w:pPr>
    </w:p>
    <w:p w14:paraId="4CB60D0D" w14:textId="77777777" w:rsidR="0057172F" w:rsidRDefault="0057172F" w:rsidP="00092B9A">
      <w:pPr>
        <w:autoSpaceDE w:val="0"/>
        <w:spacing w:line="360" w:lineRule="auto"/>
        <w:jc w:val="center"/>
        <w:rPr>
          <w:rFonts w:ascii="Verdana" w:hAnsi="Verdana" w:cs="Arial"/>
        </w:rPr>
      </w:pPr>
    </w:p>
    <w:p w14:paraId="7864F8A2" w14:textId="77777777" w:rsidR="00721D6D" w:rsidRPr="00721D6D" w:rsidRDefault="00721D6D" w:rsidP="00721D6D">
      <w:pPr>
        <w:autoSpaceDE w:val="0"/>
        <w:spacing w:line="360" w:lineRule="auto"/>
        <w:jc w:val="center"/>
        <w:rPr>
          <w:rFonts w:ascii="Verdana" w:hAnsi="Verdana" w:cs="Arial"/>
          <w:b/>
          <w:bCs/>
          <w:i/>
          <w:iCs/>
        </w:rPr>
      </w:pPr>
      <w:r w:rsidRPr="00721D6D">
        <w:rPr>
          <w:rFonts w:ascii="Verdana" w:hAnsi="Verdana" w:cs="Arial"/>
          <w:b/>
          <w:bCs/>
          <w:i/>
          <w:iCs/>
        </w:rPr>
        <w:t>JOSÉ RIBEIRO LEMOS JUNIOR</w:t>
      </w:r>
    </w:p>
    <w:p w14:paraId="7C9F3377" w14:textId="54A349A0" w:rsidR="00FE442F" w:rsidRPr="00721D6D" w:rsidRDefault="00721D6D" w:rsidP="00721D6D">
      <w:pPr>
        <w:autoSpaceDE w:val="0"/>
        <w:spacing w:line="360" w:lineRule="auto"/>
        <w:jc w:val="center"/>
        <w:rPr>
          <w:rFonts w:ascii="Verdana" w:hAnsi="Verdana" w:cs="Arial"/>
        </w:rPr>
      </w:pPr>
      <w:r w:rsidRPr="00721D6D">
        <w:rPr>
          <w:rFonts w:ascii="Verdana" w:hAnsi="Verdana" w:cs="Arial"/>
        </w:rPr>
        <w:t>Secretário Executivo de Estado de Esportes</w:t>
      </w:r>
    </w:p>
    <w:p w14:paraId="66121801" w14:textId="77777777" w:rsidR="00721D6D" w:rsidRPr="00721D6D" w:rsidRDefault="00721D6D" w:rsidP="00721D6D">
      <w:pPr>
        <w:autoSpaceDE w:val="0"/>
        <w:spacing w:line="360" w:lineRule="auto"/>
        <w:jc w:val="center"/>
        <w:rPr>
          <w:rFonts w:ascii="Verdana" w:hAnsi="Verdana" w:cs="Arial"/>
        </w:rPr>
      </w:pPr>
    </w:p>
    <w:p w14:paraId="494F3FCC" w14:textId="77777777" w:rsidR="00721D6D" w:rsidRDefault="00721D6D" w:rsidP="00721D6D">
      <w:pPr>
        <w:autoSpaceDE w:val="0"/>
        <w:spacing w:line="360" w:lineRule="auto"/>
        <w:jc w:val="center"/>
        <w:rPr>
          <w:rFonts w:ascii="Verdana" w:hAnsi="Verdana" w:cs="Arial"/>
          <w:b/>
          <w:bCs/>
          <w:i/>
          <w:iCs/>
        </w:rPr>
      </w:pPr>
    </w:p>
    <w:p w14:paraId="7E804757" w14:textId="77777777" w:rsidR="00721D6D" w:rsidRDefault="00721D6D" w:rsidP="00721D6D">
      <w:pPr>
        <w:autoSpaceDE w:val="0"/>
        <w:spacing w:line="360" w:lineRule="auto"/>
        <w:jc w:val="center"/>
        <w:rPr>
          <w:rFonts w:ascii="Verdana" w:hAnsi="Verdana" w:cs="Arial"/>
          <w:b/>
          <w:bCs/>
          <w:i/>
          <w:iCs/>
        </w:rPr>
      </w:pPr>
    </w:p>
    <w:p w14:paraId="52225D6F" w14:textId="77777777" w:rsidR="00721D6D" w:rsidRDefault="00721D6D" w:rsidP="00721D6D">
      <w:pPr>
        <w:autoSpaceDE w:val="0"/>
        <w:spacing w:line="360" w:lineRule="auto"/>
        <w:jc w:val="center"/>
        <w:rPr>
          <w:rFonts w:ascii="Verdana" w:hAnsi="Verdana" w:cs="Arial"/>
          <w:b/>
          <w:bCs/>
          <w:i/>
          <w:iCs/>
        </w:rPr>
      </w:pPr>
    </w:p>
    <w:p w14:paraId="14C3C333" w14:textId="77777777" w:rsidR="00721D6D" w:rsidRDefault="00721D6D" w:rsidP="00721D6D">
      <w:pPr>
        <w:autoSpaceDE w:val="0"/>
        <w:spacing w:line="360" w:lineRule="auto"/>
        <w:jc w:val="center"/>
        <w:rPr>
          <w:rFonts w:ascii="Verdana" w:hAnsi="Verdana" w:cs="Arial"/>
          <w:b/>
          <w:bCs/>
          <w:i/>
          <w:iCs/>
        </w:rPr>
      </w:pPr>
    </w:p>
    <w:p w14:paraId="48966640" w14:textId="77777777" w:rsidR="00721D6D" w:rsidRDefault="00721D6D" w:rsidP="00721D6D">
      <w:pPr>
        <w:autoSpaceDE w:val="0"/>
        <w:spacing w:line="360" w:lineRule="auto"/>
        <w:jc w:val="center"/>
        <w:rPr>
          <w:rFonts w:ascii="Verdana" w:hAnsi="Verdana" w:cs="Arial"/>
          <w:b/>
          <w:bCs/>
          <w:i/>
          <w:iCs/>
        </w:rPr>
      </w:pPr>
    </w:p>
    <w:p w14:paraId="6875861F" w14:textId="77777777" w:rsidR="00721D6D" w:rsidRDefault="00721D6D" w:rsidP="00721D6D">
      <w:pPr>
        <w:autoSpaceDE w:val="0"/>
        <w:spacing w:line="360" w:lineRule="auto"/>
        <w:jc w:val="center"/>
        <w:rPr>
          <w:rFonts w:ascii="Verdana" w:hAnsi="Verdana" w:cs="Arial"/>
          <w:b/>
          <w:bCs/>
          <w:i/>
          <w:iCs/>
        </w:rPr>
      </w:pPr>
    </w:p>
    <w:p w14:paraId="4CD5E078" w14:textId="77777777" w:rsidR="00721D6D" w:rsidRPr="00D227C5" w:rsidRDefault="00721D6D" w:rsidP="00721D6D">
      <w:pPr>
        <w:autoSpaceDE w:val="0"/>
        <w:spacing w:line="360" w:lineRule="auto"/>
        <w:jc w:val="center"/>
        <w:rPr>
          <w:rFonts w:ascii="Verdana" w:hAnsi="Verdana" w:cs="Arial"/>
        </w:rPr>
      </w:pPr>
    </w:p>
    <w:p w14:paraId="07808A3E" w14:textId="4B6AB8FC" w:rsidR="005F2F04" w:rsidRDefault="005F2F04" w:rsidP="00092B9A">
      <w:pPr>
        <w:autoSpaceDE w:val="0"/>
        <w:spacing w:line="360" w:lineRule="auto"/>
        <w:jc w:val="center"/>
        <w:rPr>
          <w:rFonts w:ascii="Verdana" w:hAnsi="Verdana" w:cs="Arial"/>
          <w:b/>
        </w:rPr>
      </w:pPr>
      <w:r w:rsidRPr="00B01063">
        <w:rPr>
          <w:rFonts w:ascii="Verdana" w:hAnsi="Verdana" w:cs="Arial"/>
          <w:b/>
        </w:rPr>
        <w:lastRenderedPageBreak/>
        <w:t>Testemunhas</w:t>
      </w:r>
    </w:p>
    <w:p w14:paraId="7E118A9D" w14:textId="77777777" w:rsidR="00A93E6B" w:rsidRDefault="00A93E6B" w:rsidP="00092B9A">
      <w:pPr>
        <w:autoSpaceDE w:val="0"/>
        <w:spacing w:line="360" w:lineRule="auto"/>
        <w:jc w:val="center"/>
        <w:rPr>
          <w:rFonts w:ascii="Verdana" w:hAnsi="Verdana" w:cs="Arial"/>
          <w:b/>
        </w:rPr>
      </w:pPr>
    </w:p>
    <w:p w14:paraId="537AD0F7" w14:textId="77777777" w:rsidR="00721D6D" w:rsidRDefault="00721D6D" w:rsidP="00092B9A">
      <w:pPr>
        <w:autoSpaceDE w:val="0"/>
        <w:spacing w:line="360" w:lineRule="auto"/>
        <w:jc w:val="center"/>
        <w:rPr>
          <w:rFonts w:ascii="Verdana" w:hAnsi="Verdana" w:cs="Arial"/>
          <w:b/>
        </w:rPr>
      </w:pPr>
    </w:p>
    <w:p w14:paraId="4BD45726" w14:textId="77777777" w:rsidR="00721D6D" w:rsidRPr="00B01063" w:rsidRDefault="00721D6D" w:rsidP="00092B9A">
      <w:pPr>
        <w:autoSpaceDE w:val="0"/>
        <w:spacing w:line="360" w:lineRule="auto"/>
        <w:jc w:val="center"/>
        <w:rPr>
          <w:rFonts w:ascii="Verdana" w:hAnsi="Verdana" w:cs="Arial"/>
          <w:b/>
        </w:rPr>
      </w:pPr>
    </w:p>
    <w:p w14:paraId="76C5E961" w14:textId="23C2053A" w:rsidR="00FE442F" w:rsidRDefault="005F2F04" w:rsidP="00092B9A">
      <w:pPr>
        <w:autoSpaceDE w:val="0"/>
        <w:spacing w:line="360" w:lineRule="auto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________________________</w:t>
      </w:r>
    </w:p>
    <w:p w14:paraId="12411E77" w14:textId="028AC73F" w:rsidR="00FE442F" w:rsidRDefault="00725983" w:rsidP="00092B9A">
      <w:pPr>
        <w:autoSpaceDE w:val="0"/>
        <w:spacing w:line="360" w:lineRule="auto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NOME:</w:t>
      </w:r>
    </w:p>
    <w:p w14:paraId="17DE4186" w14:textId="113D9506" w:rsidR="00725983" w:rsidRDefault="00725983" w:rsidP="00092B9A">
      <w:pPr>
        <w:autoSpaceDE w:val="0"/>
        <w:spacing w:line="360" w:lineRule="auto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RG:</w:t>
      </w:r>
    </w:p>
    <w:p w14:paraId="67F03FB0" w14:textId="77777777" w:rsidR="00721D6D" w:rsidRDefault="00721D6D" w:rsidP="00092B9A">
      <w:pPr>
        <w:autoSpaceDE w:val="0"/>
        <w:spacing w:line="360" w:lineRule="auto"/>
        <w:jc w:val="center"/>
        <w:rPr>
          <w:rFonts w:ascii="Verdana" w:hAnsi="Verdana" w:cs="Arial"/>
        </w:rPr>
      </w:pPr>
    </w:p>
    <w:p w14:paraId="4BFB2B4B" w14:textId="77777777" w:rsidR="00721D6D" w:rsidRDefault="00721D6D" w:rsidP="00092B9A">
      <w:pPr>
        <w:autoSpaceDE w:val="0"/>
        <w:spacing w:line="360" w:lineRule="auto"/>
        <w:jc w:val="center"/>
        <w:rPr>
          <w:rFonts w:ascii="Verdana" w:hAnsi="Verdana" w:cs="Arial"/>
        </w:rPr>
      </w:pPr>
    </w:p>
    <w:p w14:paraId="31E09F28" w14:textId="77777777" w:rsidR="00721D6D" w:rsidRDefault="00721D6D" w:rsidP="00092B9A">
      <w:pPr>
        <w:autoSpaceDE w:val="0"/>
        <w:spacing w:line="360" w:lineRule="auto"/>
        <w:jc w:val="center"/>
        <w:rPr>
          <w:rFonts w:ascii="Verdana" w:hAnsi="Verdana" w:cs="Arial"/>
        </w:rPr>
      </w:pPr>
    </w:p>
    <w:p w14:paraId="208BF11A" w14:textId="77777777" w:rsidR="00721D6D" w:rsidRDefault="00721D6D" w:rsidP="00092B9A">
      <w:pPr>
        <w:autoSpaceDE w:val="0"/>
        <w:spacing w:line="360" w:lineRule="auto"/>
        <w:jc w:val="center"/>
        <w:rPr>
          <w:rFonts w:ascii="Verdana" w:hAnsi="Verdana" w:cs="Arial"/>
        </w:rPr>
      </w:pPr>
    </w:p>
    <w:p w14:paraId="1906ED32" w14:textId="77777777" w:rsidR="00721D6D" w:rsidRDefault="00721D6D" w:rsidP="00092B9A">
      <w:pPr>
        <w:autoSpaceDE w:val="0"/>
        <w:spacing w:line="360" w:lineRule="auto"/>
        <w:jc w:val="center"/>
        <w:rPr>
          <w:rFonts w:ascii="Verdana" w:hAnsi="Verdana" w:cs="Arial"/>
        </w:rPr>
      </w:pPr>
    </w:p>
    <w:p w14:paraId="48BE33D6" w14:textId="77777777" w:rsidR="00721D6D" w:rsidRPr="00721D6D" w:rsidRDefault="00721D6D" w:rsidP="00721D6D">
      <w:pPr>
        <w:autoSpaceDE w:val="0"/>
        <w:spacing w:line="360" w:lineRule="auto"/>
        <w:jc w:val="center"/>
        <w:rPr>
          <w:rFonts w:ascii="Verdana" w:hAnsi="Verdana" w:cs="Arial"/>
          <w:b/>
          <w:bCs/>
        </w:rPr>
      </w:pPr>
      <w:r w:rsidRPr="00721D6D">
        <w:rPr>
          <w:rFonts w:ascii="Verdana" w:hAnsi="Verdana" w:cs="Arial"/>
          <w:b/>
          <w:bCs/>
        </w:rPr>
        <w:t xml:space="preserve">ANTÔNIO LOURENÇO DOS SANTOS JUNIOR </w:t>
      </w:r>
    </w:p>
    <w:p w14:paraId="43D774AE" w14:textId="77777777" w:rsidR="00721D6D" w:rsidRPr="00721D6D" w:rsidRDefault="00721D6D" w:rsidP="00721D6D">
      <w:pPr>
        <w:autoSpaceDE w:val="0"/>
        <w:spacing w:line="360" w:lineRule="auto"/>
        <w:jc w:val="center"/>
        <w:rPr>
          <w:rFonts w:ascii="Verdana" w:hAnsi="Verdana" w:cs="Arial"/>
        </w:rPr>
      </w:pPr>
      <w:r w:rsidRPr="00721D6D">
        <w:rPr>
          <w:rFonts w:ascii="Verdana" w:hAnsi="Verdana" w:cs="Arial"/>
        </w:rPr>
        <w:t xml:space="preserve">RG. 28.382.478-5 </w:t>
      </w:r>
    </w:p>
    <w:p w14:paraId="3BA40C2E" w14:textId="77777777" w:rsidR="00721D6D" w:rsidRPr="00721D6D" w:rsidRDefault="00721D6D" w:rsidP="00721D6D">
      <w:pPr>
        <w:autoSpaceDE w:val="0"/>
        <w:spacing w:line="360" w:lineRule="auto"/>
        <w:jc w:val="center"/>
        <w:rPr>
          <w:rFonts w:ascii="Verdana" w:hAnsi="Verdana" w:cs="Arial"/>
        </w:rPr>
      </w:pPr>
      <w:r w:rsidRPr="00721D6D">
        <w:rPr>
          <w:rFonts w:ascii="Verdana" w:hAnsi="Verdana" w:cs="Arial"/>
        </w:rPr>
        <w:t>PRESIDENTE NGAP/CAAP</w:t>
      </w:r>
    </w:p>
    <w:p w14:paraId="28D521FA" w14:textId="1F7419CE" w:rsidR="00721D6D" w:rsidRDefault="00721D6D" w:rsidP="00721D6D">
      <w:pPr>
        <w:autoSpaceDE w:val="0"/>
        <w:spacing w:line="360" w:lineRule="auto"/>
        <w:jc w:val="center"/>
        <w:rPr>
          <w:rFonts w:ascii="Verdana" w:hAnsi="Verdana" w:cs="Arial"/>
        </w:rPr>
      </w:pPr>
      <w:r w:rsidRPr="00721D6D">
        <w:rPr>
          <w:rFonts w:ascii="Verdana" w:hAnsi="Verdana" w:cs="Arial"/>
        </w:rPr>
        <w:t>Lei Paulista de Incentivo ao Esporte</w:t>
      </w:r>
    </w:p>
    <w:sectPr w:rsidR="00721D6D" w:rsidSect="00FB1CD8">
      <w:headerReference w:type="default" r:id="rId9"/>
      <w:pgSz w:w="11906" w:h="16838"/>
      <w:pgMar w:top="1843" w:right="991" w:bottom="1560" w:left="98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4A594" w14:textId="77777777" w:rsidR="007F5663" w:rsidRDefault="007F5663" w:rsidP="00542BF1">
      <w:r>
        <w:separator/>
      </w:r>
    </w:p>
  </w:endnote>
  <w:endnote w:type="continuationSeparator" w:id="0">
    <w:p w14:paraId="2E6A40F3" w14:textId="77777777" w:rsidR="007F5663" w:rsidRDefault="007F5663" w:rsidP="0054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D1161" w14:textId="77777777" w:rsidR="007F5663" w:rsidRDefault="007F5663" w:rsidP="00542BF1">
      <w:r>
        <w:separator/>
      </w:r>
    </w:p>
  </w:footnote>
  <w:footnote w:type="continuationSeparator" w:id="0">
    <w:p w14:paraId="28847C36" w14:textId="77777777" w:rsidR="007F5663" w:rsidRDefault="007F5663" w:rsidP="00542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FD016" w14:textId="77777777" w:rsidR="00542BF1" w:rsidRPr="00CE2AB1" w:rsidRDefault="00E3124F" w:rsidP="00542BF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F75DD63" wp14:editId="17BB0000">
          <wp:simplePos x="0" y="0"/>
          <wp:positionH relativeFrom="column">
            <wp:posOffset>291465</wp:posOffset>
          </wp:positionH>
          <wp:positionV relativeFrom="paragraph">
            <wp:posOffset>-278765</wp:posOffset>
          </wp:positionV>
          <wp:extent cx="742950" cy="923925"/>
          <wp:effectExtent l="0" t="0" r="0" b="952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5DD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BFBBC2A" wp14:editId="036E91FF">
              <wp:simplePos x="0" y="0"/>
              <wp:positionH relativeFrom="column">
                <wp:posOffset>1034414</wp:posOffset>
              </wp:positionH>
              <wp:positionV relativeFrom="paragraph">
                <wp:posOffset>-221615</wp:posOffset>
              </wp:positionV>
              <wp:extent cx="5210175" cy="866775"/>
              <wp:effectExtent l="0" t="0" r="0" b="9525"/>
              <wp:wrapNone/>
              <wp:docPr id="3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0175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E38521" w14:textId="77777777" w:rsidR="00542BF1" w:rsidRPr="00765811" w:rsidRDefault="00542BF1" w:rsidP="004A27F6">
                          <w:pPr>
                            <w:tabs>
                              <w:tab w:val="left" w:pos="8340"/>
                            </w:tabs>
                            <w:ind w:right="-222"/>
                            <w:jc w:val="center"/>
                            <w:rPr>
                              <w:rFonts w:ascii="Verdana" w:hAnsi="Verdana" w:cs="Arial"/>
                              <w:b/>
                              <w:sz w:val="32"/>
                              <w:szCs w:val="32"/>
                            </w:rPr>
                          </w:pPr>
                          <w:r w:rsidRPr="00765811">
                            <w:rPr>
                              <w:rFonts w:ascii="Verdana" w:hAnsi="Verdana" w:cs="Arial"/>
                              <w:b/>
                              <w:sz w:val="32"/>
                              <w:szCs w:val="32"/>
                            </w:rPr>
                            <w:t>GOVERNO DO ESTADO DE SÃO PAULO</w:t>
                          </w:r>
                        </w:p>
                        <w:p w14:paraId="0A772440" w14:textId="50E0177C" w:rsidR="00542BF1" w:rsidRDefault="00542BF1" w:rsidP="00542BF1">
                          <w:pPr>
                            <w:tabs>
                              <w:tab w:val="left" w:pos="8340"/>
                            </w:tabs>
                            <w:ind w:right="-222"/>
                            <w:jc w:val="center"/>
                            <w:rPr>
                              <w:rFonts w:ascii="Verdana" w:hAnsi="Verdana" w:cs="Arial"/>
                              <w:sz w:val="26"/>
                              <w:szCs w:val="26"/>
                            </w:rPr>
                          </w:pPr>
                          <w:r w:rsidRPr="006A1DA1">
                            <w:rPr>
                              <w:rFonts w:ascii="Verdana" w:hAnsi="Verdana" w:cs="Arial"/>
                              <w:sz w:val="26"/>
                              <w:szCs w:val="26"/>
                            </w:rPr>
                            <w:t>SECRETARIA DE ESPORTE</w:t>
                          </w:r>
                          <w:r w:rsidR="00E16C98">
                            <w:rPr>
                              <w:rFonts w:ascii="Verdana" w:hAnsi="Verdana" w:cs="Arial"/>
                              <w:sz w:val="26"/>
                              <w:szCs w:val="26"/>
                            </w:rPr>
                            <w:t>S</w:t>
                          </w:r>
                        </w:p>
                        <w:p w14:paraId="17B655E3" w14:textId="77777777" w:rsidR="00542BF1" w:rsidRPr="00A40C8D" w:rsidRDefault="005F2F04" w:rsidP="00A40C8D">
                          <w:pPr>
                            <w:tabs>
                              <w:tab w:val="left" w:pos="8340"/>
                            </w:tabs>
                            <w:ind w:right="-222"/>
                            <w:jc w:val="center"/>
                            <w:rPr>
                              <w:rFonts w:ascii="Verdana" w:hAnsi="Verdana" w:cs="Arial"/>
                              <w:b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</w:rPr>
                            <w:t>NÚCLEO DE GERENCIAMENTO E ANÁLISE DE PROJETOS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BBC2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1.45pt;margin-top:-17.45pt;width:410.25pt;height:6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" filled="f" stroked="f">
              <v:textbox>
                <w:txbxContent>
                  <w:p w14:paraId="43E38521" w14:textId="77777777" w:rsidR="00542BF1" w:rsidRPr="00765811" w:rsidRDefault="00542BF1" w:rsidP="004A27F6">
                    <w:pPr>
                      <w:tabs>
                        <w:tab w:val="left" w:pos="8340"/>
                      </w:tabs>
                      <w:ind w:right="-222"/>
                      <w:jc w:val="center"/>
                      <w:rPr>
                        <w:rFonts w:ascii="Verdana" w:hAnsi="Verdana" w:cs="Arial"/>
                        <w:b/>
                        <w:sz w:val="32"/>
                        <w:szCs w:val="32"/>
                      </w:rPr>
                    </w:pPr>
                    <w:r w:rsidRPr="00765811">
                      <w:rPr>
                        <w:rFonts w:ascii="Verdana" w:hAnsi="Verdana" w:cs="Arial"/>
                        <w:b/>
                        <w:sz w:val="32"/>
                        <w:szCs w:val="32"/>
                      </w:rPr>
                      <w:t>GOVERNO DO ESTADO DE SÃO PAULO</w:t>
                    </w:r>
                  </w:p>
                  <w:p w14:paraId="0A772440" w14:textId="50E0177C" w:rsidR="00542BF1" w:rsidRDefault="00542BF1" w:rsidP="00542BF1">
                    <w:pPr>
                      <w:tabs>
                        <w:tab w:val="left" w:pos="8340"/>
                      </w:tabs>
                      <w:ind w:right="-222"/>
                      <w:jc w:val="center"/>
                      <w:rPr>
                        <w:rFonts w:ascii="Verdana" w:hAnsi="Verdana" w:cs="Arial"/>
                        <w:sz w:val="26"/>
                        <w:szCs w:val="26"/>
                      </w:rPr>
                    </w:pPr>
                    <w:r w:rsidRPr="006A1DA1">
                      <w:rPr>
                        <w:rFonts w:ascii="Verdana" w:hAnsi="Verdana" w:cs="Arial"/>
                        <w:sz w:val="26"/>
                        <w:szCs w:val="26"/>
                      </w:rPr>
                      <w:t>SECRETARIA DE ESPORTE</w:t>
                    </w:r>
                    <w:r w:rsidR="00E16C98">
                      <w:rPr>
                        <w:rFonts w:ascii="Verdana" w:hAnsi="Verdana" w:cs="Arial"/>
                        <w:sz w:val="26"/>
                        <w:szCs w:val="26"/>
                      </w:rPr>
                      <w:t>S</w:t>
                    </w:r>
                  </w:p>
                  <w:p w14:paraId="17B655E3" w14:textId="77777777" w:rsidR="00542BF1" w:rsidRPr="00A40C8D" w:rsidRDefault="005F2F04" w:rsidP="00A40C8D">
                    <w:pPr>
                      <w:tabs>
                        <w:tab w:val="left" w:pos="8340"/>
                      </w:tabs>
                      <w:ind w:right="-222"/>
                      <w:jc w:val="center"/>
                      <w:rPr>
                        <w:rFonts w:ascii="Verdana" w:hAnsi="Verdana" w:cs="Arial"/>
                        <w:b/>
                      </w:rPr>
                    </w:pPr>
                    <w:r>
                      <w:rPr>
                        <w:rFonts w:ascii="Verdana" w:hAnsi="Verdana" w:cs="Arial"/>
                        <w:b/>
                      </w:rPr>
                      <w:t>NÚCLEO DE GERENCIAMENTO E ANÁLISE DE PROJETOS</w:t>
                    </w:r>
                  </w:p>
                </w:txbxContent>
              </v:textbox>
            </v:shape>
          </w:pict>
        </mc:Fallback>
      </mc:AlternateContent>
    </w:r>
  </w:p>
  <w:p w14:paraId="614ECC3C" w14:textId="77777777" w:rsidR="00542BF1" w:rsidRDefault="00542B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542C50"/>
    <w:multiLevelType w:val="hybridMultilevel"/>
    <w:tmpl w:val="3AB225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52694"/>
    <w:multiLevelType w:val="hybridMultilevel"/>
    <w:tmpl w:val="8782077C"/>
    <w:lvl w:ilvl="0" w:tplc="BAA6F8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800508">
    <w:abstractNumId w:val="1"/>
  </w:num>
  <w:num w:numId="2" w16cid:durableId="885609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BF1"/>
    <w:rsid w:val="0000522E"/>
    <w:rsid w:val="00026242"/>
    <w:rsid w:val="00070476"/>
    <w:rsid w:val="000832A7"/>
    <w:rsid w:val="00092B9A"/>
    <w:rsid w:val="000B36BF"/>
    <w:rsid w:val="000C32B2"/>
    <w:rsid w:val="000C6D79"/>
    <w:rsid w:val="000D2C21"/>
    <w:rsid w:val="000D3B0F"/>
    <w:rsid w:val="00103555"/>
    <w:rsid w:val="00104A04"/>
    <w:rsid w:val="00121419"/>
    <w:rsid w:val="001265D2"/>
    <w:rsid w:val="00133DCA"/>
    <w:rsid w:val="00136D60"/>
    <w:rsid w:val="001A36D8"/>
    <w:rsid w:val="001C6FF8"/>
    <w:rsid w:val="001E011F"/>
    <w:rsid w:val="001E4397"/>
    <w:rsid w:val="00216774"/>
    <w:rsid w:val="002251A2"/>
    <w:rsid w:val="00227279"/>
    <w:rsid w:val="00231AD4"/>
    <w:rsid w:val="00251ACC"/>
    <w:rsid w:val="002531D9"/>
    <w:rsid w:val="00257A11"/>
    <w:rsid w:val="0027374B"/>
    <w:rsid w:val="00274EEB"/>
    <w:rsid w:val="00276333"/>
    <w:rsid w:val="002801E6"/>
    <w:rsid w:val="00286F60"/>
    <w:rsid w:val="002B71ED"/>
    <w:rsid w:val="002D641F"/>
    <w:rsid w:val="002E50BF"/>
    <w:rsid w:val="00300E64"/>
    <w:rsid w:val="00313CB0"/>
    <w:rsid w:val="00315C4A"/>
    <w:rsid w:val="00333469"/>
    <w:rsid w:val="003410AB"/>
    <w:rsid w:val="003443F1"/>
    <w:rsid w:val="00353EBB"/>
    <w:rsid w:val="00357991"/>
    <w:rsid w:val="00424901"/>
    <w:rsid w:val="00450E4E"/>
    <w:rsid w:val="004537A0"/>
    <w:rsid w:val="00474907"/>
    <w:rsid w:val="0048725F"/>
    <w:rsid w:val="004A09AD"/>
    <w:rsid w:val="004A27F6"/>
    <w:rsid w:val="004B1F15"/>
    <w:rsid w:val="004C7178"/>
    <w:rsid w:val="00532B45"/>
    <w:rsid w:val="0054270C"/>
    <w:rsid w:val="00542BF1"/>
    <w:rsid w:val="00544F14"/>
    <w:rsid w:val="00550B9C"/>
    <w:rsid w:val="0057172F"/>
    <w:rsid w:val="005735F9"/>
    <w:rsid w:val="0059058B"/>
    <w:rsid w:val="005D2621"/>
    <w:rsid w:val="005D4863"/>
    <w:rsid w:val="005F2F04"/>
    <w:rsid w:val="006257DC"/>
    <w:rsid w:val="00635384"/>
    <w:rsid w:val="00640F8A"/>
    <w:rsid w:val="00685F9A"/>
    <w:rsid w:val="00691C6F"/>
    <w:rsid w:val="006A2A99"/>
    <w:rsid w:val="006A3731"/>
    <w:rsid w:val="006A7C42"/>
    <w:rsid w:val="006B1EC9"/>
    <w:rsid w:val="006C4AEB"/>
    <w:rsid w:val="00702D1F"/>
    <w:rsid w:val="00721D6D"/>
    <w:rsid w:val="00725983"/>
    <w:rsid w:val="00741BA9"/>
    <w:rsid w:val="00774CCC"/>
    <w:rsid w:val="0078579A"/>
    <w:rsid w:val="007A7BC8"/>
    <w:rsid w:val="007B0418"/>
    <w:rsid w:val="007B19E5"/>
    <w:rsid w:val="007C55CE"/>
    <w:rsid w:val="007F5663"/>
    <w:rsid w:val="008028BA"/>
    <w:rsid w:val="00840715"/>
    <w:rsid w:val="00841367"/>
    <w:rsid w:val="008561C9"/>
    <w:rsid w:val="0088159A"/>
    <w:rsid w:val="00892E44"/>
    <w:rsid w:val="008A0D92"/>
    <w:rsid w:val="008C5D3C"/>
    <w:rsid w:val="008D0196"/>
    <w:rsid w:val="008D13F4"/>
    <w:rsid w:val="00903C20"/>
    <w:rsid w:val="0091259E"/>
    <w:rsid w:val="00946906"/>
    <w:rsid w:val="00953675"/>
    <w:rsid w:val="00961296"/>
    <w:rsid w:val="009861C2"/>
    <w:rsid w:val="00990DE7"/>
    <w:rsid w:val="009A1408"/>
    <w:rsid w:val="009B0686"/>
    <w:rsid w:val="009B1D21"/>
    <w:rsid w:val="009B1F4A"/>
    <w:rsid w:val="009C39E3"/>
    <w:rsid w:val="009C6D83"/>
    <w:rsid w:val="009D3B58"/>
    <w:rsid w:val="009D78F6"/>
    <w:rsid w:val="009E1900"/>
    <w:rsid w:val="009F0250"/>
    <w:rsid w:val="009F4C90"/>
    <w:rsid w:val="009F4CF8"/>
    <w:rsid w:val="009F7906"/>
    <w:rsid w:val="00A3578B"/>
    <w:rsid w:val="00A40C8D"/>
    <w:rsid w:val="00A429CA"/>
    <w:rsid w:val="00A81EDD"/>
    <w:rsid w:val="00A826BA"/>
    <w:rsid w:val="00A8418D"/>
    <w:rsid w:val="00A919AB"/>
    <w:rsid w:val="00A92254"/>
    <w:rsid w:val="00A93E6B"/>
    <w:rsid w:val="00A959BD"/>
    <w:rsid w:val="00AC5C57"/>
    <w:rsid w:val="00AD1D60"/>
    <w:rsid w:val="00AE3B8E"/>
    <w:rsid w:val="00B90013"/>
    <w:rsid w:val="00B9022E"/>
    <w:rsid w:val="00B92ED4"/>
    <w:rsid w:val="00BA386D"/>
    <w:rsid w:val="00BD2A9B"/>
    <w:rsid w:val="00BF417B"/>
    <w:rsid w:val="00C26D3E"/>
    <w:rsid w:val="00C600A5"/>
    <w:rsid w:val="00C73C27"/>
    <w:rsid w:val="00C76F63"/>
    <w:rsid w:val="00C856A2"/>
    <w:rsid w:val="00C85EFB"/>
    <w:rsid w:val="00CD178E"/>
    <w:rsid w:val="00CE2B78"/>
    <w:rsid w:val="00CE74B2"/>
    <w:rsid w:val="00CF2958"/>
    <w:rsid w:val="00D147E3"/>
    <w:rsid w:val="00D51E9E"/>
    <w:rsid w:val="00D622A1"/>
    <w:rsid w:val="00D705AA"/>
    <w:rsid w:val="00D73361"/>
    <w:rsid w:val="00D86EC7"/>
    <w:rsid w:val="00D912BD"/>
    <w:rsid w:val="00DA5EEA"/>
    <w:rsid w:val="00DE6B46"/>
    <w:rsid w:val="00DF458F"/>
    <w:rsid w:val="00E0206C"/>
    <w:rsid w:val="00E05DE6"/>
    <w:rsid w:val="00E16C98"/>
    <w:rsid w:val="00E3124F"/>
    <w:rsid w:val="00E316C7"/>
    <w:rsid w:val="00E341E4"/>
    <w:rsid w:val="00E40FFD"/>
    <w:rsid w:val="00E4609D"/>
    <w:rsid w:val="00E47955"/>
    <w:rsid w:val="00E65356"/>
    <w:rsid w:val="00E76F73"/>
    <w:rsid w:val="00E8006F"/>
    <w:rsid w:val="00E86C6E"/>
    <w:rsid w:val="00EA6BB4"/>
    <w:rsid w:val="00EB2C68"/>
    <w:rsid w:val="00EE5640"/>
    <w:rsid w:val="00EE5F62"/>
    <w:rsid w:val="00EF765D"/>
    <w:rsid w:val="00F05DD6"/>
    <w:rsid w:val="00F36557"/>
    <w:rsid w:val="00F37DB9"/>
    <w:rsid w:val="00F43D72"/>
    <w:rsid w:val="00F55536"/>
    <w:rsid w:val="00F5764B"/>
    <w:rsid w:val="00F82B2C"/>
    <w:rsid w:val="00FB11E3"/>
    <w:rsid w:val="00FB1CD8"/>
    <w:rsid w:val="00FB2715"/>
    <w:rsid w:val="00FE1680"/>
    <w:rsid w:val="00FE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713501"/>
  <w15:docId w15:val="{D95184AC-B63F-4B34-AC8B-3FA01847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D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2BF1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42BF1"/>
  </w:style>
  <w:style w:type="paragraph" w:styleId="Rodap">
    <w:name w:val="footer"/>
    <w:basedOn w:val="Normal"/>
    <w:link w:val="RodapChar"/>
    <w:uiPriority w:val="99"/>
    <w:unhideWhenUsed/>
    <w:rsid w:val="00542BF1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42BF1"/>
  </w:style>
  <w:style w:type="paragraph" w:styleId="Textodebalo">
    <w:name w:val="Balloon Text"/>
    <w:basedOn w:val="Normal"/>
    <w:link w:val="TextodebaloChar"/>
    <w:uiPriority w:val="99"/>
    <w:semiHidden/>
    <w:unhideWhenUsed/>
    <w:rsid w:val="001E43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4397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semiHidden/>
    <w:rsid w:val="0057172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nh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4EB0B-D678-4DB0-B6B4-FBA727A62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918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Tribunal De Justiça Desportiva</dc:creator>
  <cp:lastModifiedBy>Lei Paulista de Incentivo ao Esporte</cp:lastModifiedBy>
  <cp:revision>184</cp:revision>
  <cp:lastPrinted>2018-08-16T16:20:00Z</cp:lastPrinted>
  <dcterms:created xsi:type="dcterms:W3CDTF">2018-08-13T15:13:00Z</dcterms:created>
  <dcterms:modified xsi:type="dcterms:W3CDTF">2024-10-22T18:45:00Z</dcterms:modified>
</cp:coreProperties>
</file>